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8E158" w14:textId="57A72C12" w:rsidR="00815454" w:rsidRPr="00D21652" w:rsidRDefault="00000000" w:rsidP="000563CF">
      <w:pPr>
        <w:pStyle w:val="3GPPHeader"/>
        <w:tabs>
          <w:tab w:val="clear" w:pos="9360"/>
          <w:tab w:val="right" w:pos="8640"/>
        </w:tabs>
      </w:pPr>
      <w:r w:rsidRPr="00D21652">
        <w:t>3GPP TSG-RAN WG1 Meeting #116</w:t>
      </w:r>
      <w:r w:rsidRPr="00D21652">
        <w:tab/>
        <w:t>R1-2</w:t>
      </w:r>
      <w:r w:rsidR="00874D62">
        <w:t>401301</w:t>
      </w:r>
    </w:p>
    <w:p w14:paraId="6709BDBD" w14:textId="7FD75960" w:rsidR="00815454" w:rsidRPr="00D21652" w:rsidRDefault="00000000" w:rsidP="000563CF">
      <w:pPr>
        <w:pStyle w:val="3GPPHeader"/>
      </w:pPr>
      <w:r w:rsidRPr="00D21652">
        <w:t xml:space="preserve">Athens, Greece, 26th February – 1st </w:t>
      </w:r>
      <w:r w:rsidR="000563CF" w:rsidRPr="00D21652">
        <w:t>March</w:t>
      </w:r>
      <w:r w:rsidRPr="00D21652">
        <w:t xml:space="preserve"> 2024</w:t>
      </w:r>
    </w:p>
    <w:p w14:paraId="7BC0F484" w14:textId="77777777" w:rsidR="00815454" w:rsidRPr="00D21652" w:rsidRDefault="00815454" w:rsidP="000563CF">
      <w:pPr>
        <w:pStyle w:val="3GPPHeader"/>
      </w:pPr>
    </w:p>
    <w:p w14:paraId="34716BA2" w14:textId="77777777" w:rsidR="00815454" w:rsidRPr="00D21652" w:rsidRDefault="00000000" w:rsidP="000563CF">
      <w:pPr>
        <w:pStyle w:val="3GPPHeader"/>
      </w:pPr>
      <w:r w:rsidRPr="00D21652">
        <w:t>Source:</w:t>
      </w:r>
      <w:r w:rsidRPr="00D21652">
        <w:tab/>
        <w:t>MediaTek Inc.</w:t>
      </w:r>
    </w:p>
    <w:p w14:paraId="7E3AED1B" w14:textId="5A277241" w:rsidR="00815454" w:rsidRPr="00D21652" w:rsidRDefault="00000000" w:rsidP="000563CF">
      <w:pPr>
        <w:pStyle w:val="3GPPHeader"/>
      </w:pPr>
      <w:r w:rsidRPr="00D21652">
        <w:t>Title:</w:t>
      </w:r>
      <w:r w:rsidRPr="00D21652">
        <w:tab/>
      </w:r>
      <w:r w:rsidR="00E34F7E" w:rsidRPr="00D21652">
        <w:t xml:space="preserve">Discussion on </w:t>
      </w:r>
      <w:r w:rsidRPr="00D21652">
        <w:t>NR-NTN uplink capacity and throughput enhancement</w:t>
      </w:r>
    </w:p>
    <w:p w14:paraId="35A71B0C" w14:textId="77777777" w:rsidR="00815454" w:rsidRPr="00D21652" w:rsidRDefault="00000000" w:rsidP="000563CF">
      <w:pPr>
        <w:pStyle w:val="3GPPHeader"/>
      </w:pPr>
      <w:r w:rsidRPr="00D21652">
        <w:t>Agenda item:</w:t>
      </w:r>
      <w:r w:rsidRPr="00D21652">
        <w:tab/>
        <w:t>9.11.3</w:t>
      </w:r>
    </w:p>
    <w:p w14:paraId="66C5671C" w14:textId="77777777" w:rsidR="00815454" w:rsidRPr="00D21652" w:rsidRDefault="00000000" w:rsidP="000563CF">
      <w:pPr>
        <w:pStyle w:val="3GPPHeader"/>
      </w:pPr>
      <w:r w:rsidRPr="00D21652">
        <w:t>Document for:</w:t>
      </w:r>
      <w:r w:rsidRPr="00D21652">
        <w:tab/>
        <w:t>Discussion</w:t>
      </w:r>
    </w:p>
    <w:p w14:paraId="3E118F83" w14:textId="77777777" w:rsidR="00815454" w:rsidRPr="00563131" w:rsidRDefault="00815454">
      <w:pPr>
        <w:rPr>
          <w:color w:val="BFBFBF" w:themeColor="background1" w:themeShade="BF"/>
        </w:rPr>
      </w:pPr>
    </w:p>
    <w:p w14:paraId="42BB7579" w14:textId="77777777" w:rsidR="00815454" w:rsidRPr="00AD22A2" w:rsidRDefault="00000000">
      <w:pPr>
        <w:pStyle w:val="Heading1"/>
      </w:pPr>
      <w:r w:rsidRPr="00AD22A2">
        <w:t>Introduction</w:t>
      </w:r>
    </w:p>
    <w:p w14:paraId="7BB80609" w14:textId="5C5515A2" w:rsidR="003F204B" w:rsidRPr="003F204B" w:rsidRDefault="003F204B" w:rsidP="003F204B">
      <w:r w:rsidRPr="003F204B">
        <w:t>In RAN#</w:t>
      </w:r>
      <w:r>
        <w:t>102</w:t>
      </w:r>
      <w:r w:rsidRPr="003F204B">
        <w:t xml:space="preserve"> [1], a new WID on NR NTN enhancements was endorsed for Release 19. This contribution aims to discuss </w:t>
      </w:r>
      <w:r w:rsidRPr="003F204B">
        <w:rPr>
          <w:rFonts w:eastAsia="Calibri"/>
          <w:i/>
          <w:iCs/>
          <w:lang w:eastAsia="ko-KR"/>
        </w:rPr>
        <w:t>Uplink Capacity/Throughput Enhancement for FR1</w:t>
      </w:r>
      <w:r>
        <w:rPr>
          <w:rFonts w:eastAsia="Calibri"/>
          <w:i/>
          <w:iCs/>
          <w:lang w:eastAsia="ko-KR"/>
        </w:rPr>
        <w:t xml:space="preserve">-NTN as shown below. We’ll </w:t>
      </w:r>
      <w:r w:rsidRPr="003F204B">
        <w:rPr>
          <w:rFonts w:eastAsia="Calibri"/>
          <w:i/>
          <w:iCs/>
          <w:lang w:eastAsia="ko-KR"/>
        </w:rPr>
        <w:t>discuss increase of NR-NTN capacity with DFT-s-OFDM PUSCH and Orthogonal Cover Codes (OCC), DMRS bundling, mapping of OCC to resources, and UE multiplexing</w:t>
      </w:r>
      <w:r>
        <w:rPr>
          <w:rFonts w:eastAsia="Calibri"/>
          <w:i/>
          <w:iCs/>
          <w:lang w:eastAsia="ko-KR"/>
        </w:rPr>
        <w:t xml:space="preserve">. </w:t>
      </w:r>
    </w:p>
    <w:p w14:paraId="5DCC8D8A" w14:textId="77777777" w:rsidR="003F204B" w:rsidRPr="003F204B" w:rsidRDefault="003F204B" w:rsidP="003F204B">
      <w:pPr>
        <w:pStyle w:val="ListParagraph"/>
        <w:widowControl w:val="0"/>
        <w:numPr>
          <w:ilvl w:val="0"/>
          <w:numId w:val="29"/>
        </w:numPr>
        <w:snapToGrid/>
        <w:spacing w:after="0" w:line="276" w:lineRule="auto"/>
        <w:rPr>
          <w:rFonts w:ascii="Times New Roman" w:hAnsi="Times New Roman"/>
          <w:i/>
          <w:iCs/>
          <w:szCs w:val="20"/>
        </w:rPr>
      </w:pPr>
      <w:r w:rsidRPr="003F204B">
        <w:rPr>
          <w:rFonts w:ascii="Times New Roman" w:hAnsi="Times New Roman"/>
          <w:i/>
          <w:iCs/>
          <w:szCs w:val="20"/>
        </w:rPr>
        <w:t xml:space="preserve">Study then </w:t>
      </w:r>
      <w:proofErr w:type="gramStart"/>
      <w:r w:rsidRPr="003F204B">
        <w:rPr>
          <w:rFonts w:ascii="Times New Roman" w:hAnsi="Times New Roman"/>
          <w:i/>
          <w:iCs/>
          <w:szCs w:val="20"/>
        </w:rPr>
        <w:t>specify</w:t>
      </w:r>
      <w:proofErr w:type="gramEnd"/>
      <w:r w:rsidRPr="003F204B">
        <w:rPr>
          <w:rFonts w:ascii="Times New Roman" w:hAnsi="Times New Roman"/>
          <w:i/>
          <w:iCs/>
          <w:szCs w:val="20"/>
        </w:rPr>
        <w:t>, if beneficial, DFT-s-OFDM PUSCH enhancements via Orthogonal Cover Codes (OCC)</w:t>
      </w:r>
    </w:p>
    <w:p w14:paraId="0B5ED428" w14:textId="77777777" w:rsidR="003F204B" w:rsidRPr="003F204B" w:rsidRDefault="003F204B" w:rsidP="003F204B">
      <w:pPr>
        <w:pStyle w:val="ListParagraph"/>
        <w:widowControl w:val="0"/>
        <w:numPr>
          <w:ilvl w:val="1"/>
          <w:numId w:val="29"/>
        </w:numPr>
        <w:snapToGrid/>
        <w:spacing w:after="0" w:line="276" w:lineRule="auto"/>
        <w:rPr>
          <w:rFonts w:ascii="Times New Roman" w:hAnsi="Times New Roman"/>
          <w:i/>
          <w:iCs/>
          <w:szCs w:val="20"/>
        </w:rPr>
      </w:pPr>
      <w:r w:rsidRPr="003F204B">
        <w:rPr>
          <w:rFonts w:ascii="Times New Roman" w:hAnsi="Times New Roman"/>
          <w:i/>
          <w:iCs/>
          <w:szCs w:val="20"/>
        </w:rPr>
        <w:t>Determine the achievable capacity improvement to be targeted taking into account realistic impairments (</w:t>
      </w:r>
      <w:proofErr w:type="gramStart"/>
      <w:r w:rsidRPr="003F204B">
        <w:rPr>
          <w:rFonts w:ascii="Times New Roman" w:hAnsi="Times New Roman"/>
          <w:i/>
          <w:iCs/>
          <w:szCs w:val="20"/>
        </w:rPr>
        <w:t>e.g.</w:t>
      </w:r>
      <w:proofErr w:type="gramEnd"/>
      <w:r w:rsidRPr="003F204B">
        <w:rPr>
          <w:rFonts w:ascii="Times New Roman" w:hAnsi="Times New Roman"/>
          <w:i/>
          <w:iCs/>
          <w:szCs w:val="20"/>
        </w:rPr>
        <w:t xml:space="preserve"> Doppler, time variation, phase distortion, etc)</w:t>
      </w:r>
    </w:p>
    <w:p w14:paraId="4FFDC105" w14:textId="77777777" w:rsidR="003F204B" w:rsidRPr="003F204B" w:rsidRDefault="003F204B" w:rsidP="003F204B">
      <w:pPr>
        <w:pStyle w:val="ListParagraph"/>
        <w:widowControl w:val="0"/>
        <w:numPr>
          <w:ilvl w:val="1"/>
          <w:numId w:val="29"/>
        </w:numPr>
        <w:snapToGrid/>
        <w:spacing w:after="0" w:line="276" w:lineRule="auto"/>
        <w:rPr>
          <w:rFonts w:ascii="Times New Roman" w:hAnsi="Times New Roman"/>
          <w:i/>
          <w:iCs/>
          <w:szCs w:val="20"/>
        </w:rPr>
      </w:pPr>
      <w:r w:rsidRPr="003F204B">
        <w:rPr>
          <w:rFonts w:ascii="Times New Roman" w:hAnsi="Times New Roman"/>
          <w:i/>
          <w:iCs/>
          <w:szCs w:val="20"/>
        </w:rPr>
        <w:t xml:space="preserve">Specify necessary signalling, if needed </w:t>
      </w:r>
    </w:p>
    <w:p w14:paraId="54E2C963" w14:textId="77777777" w:rsidR="003F204B" w:rsidRPr="003F204B" w:rsidRDefault="003F204B" w:rsidP="003F204B">
      <w:pPr>
        <w:pStyle w:val="ListParagraph"/>
        <w:widowControl w:val="0"/>
        <w:numPr>
          <w:ilvl w:val="1"/>
          <w:numId w:val="29"/>
        </w:numPr>
        <w:snapToGrid/>
        <w:spacing w:after="0" w:line="276" w:lineRule="auto"/>
        <w:rPr>
          <w:rFonts w:ascii="Times New Roman" w:hAnsi="Times New Roman"/>
          <w:i/>
          <w:iCs/>
          <w:szCs w:val="20"/>
        </w:rPr>
      </w:pPr>
      <w:r w:rsidRPr="003F204B">
        <w:rPr>
          <w:rFonts w:ascii="Times New Roman" w:hAnsi="Times New Roman"/>
          <w:i/>
          <w:iCs/>
          <w:szCs w:val="20"/>
        </w:rPr>
        <w:t xml:space="preserve">Update RF </w:t>
      </w:r>
      <w:proofErr w:type="gramStart"/>
      <w:r w:rsidRPr="003F204B">
        <w:rPr>
          <w:rFonts w:ascii="Times New Roman" w:hAnsi="Times New Roman"/>
          <w:i/>
          <w:iCs/>
          <w:szCs w:val="20"/>
        </w:rPr>
        <w:t>requirements</w:t>
      </w:r>
      <w:proofErr w:type="gramEnd"/>
      <w:r w:rsidRPr="003F204B">
        <w:rPr>
          <w:rFonts w:ascii="Times New Roman" w:hAnsi="Times New Roman"/>
          <w:i/>
          <w:iCs/>
          <w:szCs w:val="20"/>
        </w:rPr>
        <w:t xml:space="preserve"> accordingly, if needed</w:t>
      </w:r>
    </w:p>
    <w:p w14:paraId="1B54BC60" w14:textId="77777777" w:rsidR="003F204B" w:rsidRPr="003F204B" w:rsidRDefault="003F204B" w:rsidP="003F204B">
      <w:pPr>
        <w:pStyle w:val="ListParagraph"/>
        <w:widowControl w:val="0"/>
        <w:numPr>
          <w:ilvl w:val="1"/>
          <w:numId w:val="29"/>
        </w:numPr>
        <w:snapToGrid/>
        <w:spacing w:after="0" w:line="276" w:lineRule="auto"/>
        <w:rPr>
          <w:rFonts w:ascii="Times New Roman" w:hAnsi="Times New Roman"/>
          <w:i/>
          <w:iCs/>
          <w:szCs w:val="20"/>
        </w:rPr>
      </w:pPr>
      <w:r w:rsidRPr="003F204B">
        <w:rPr>
          <w:rFonts w:ascii="Times New Roman" w:hAnsi="Times New Roman"/>
          <w:i/>
          <w:iCs/>
          <w:szCs w:val="20"/>
        </w:rPr>
        <w:t>Note: The study can consider orthogonal cover codes across OFDM symbols, across slots, and/or within an OFDM symbol.</w:t>
      </w:r>
    </w:p>
    <w:p w14:paraId="1CCB6773" w14:textId="77777777" w:rsidR="003F204B" w:rsidRPr="003F204B" w:rsidRDefault="003F204B" w:rsidP="003F204B">
      <w:pPr>
        <w:pStyle w:val="ListParagraph"/>
        <w:widowControl w:val="0"/>
        <w:numPr>
          <w:ilvl w:val="1"/>
          <w:numId w:val="29"/>
        </w:numPr>
        <w:snapToGrid/>
        <w:spacing w:after="0" w:line="276" w:lineRule="auto"/>
        <w:rPr>
          <w:rFonts w:ascii="Times New Roman" w:hAnsi="Times New Roman"/>
          <w:i/>
          <w:iCs/>
          <w:szCs w:val="20"/>
        </w:rPr>
      </w:pPr>
      <w:r w:rsidRPr="003F204B">
        <w:rPr>
          <w:rFonts w:ascii="Times New Roman" w:hAnsi="Times New Roman"/>
          <w:i/>
          <w:iCs/>
          <w:szCs w:val="20"/>
        </w:rPr>
        <w:t>Note: the study phase is targeted to be completed by RAN#104</w:t>
      </w:r>
    </w:p>
    <w:p w14:paraId="424C5F93" w14:textId="77777777" w:rsidR="003F204B" w:rsidRPr="003F204B" w:rsidRDefault="003F204B" w:rsidP="003F204B">
      <w:pPr>
        <w:pStyle w:val="ListParagraph"/>
        <w:widowControl w:val="0"/>
        <w:numPr>
          <w:ilvl w:val="0"/>
          <w:numId w:val="29"/>
        </w:numPr>
        <w:snapToGrid/>
        <w:spacing w:after="0" w:line="276" w:lineRule="auto"/>
        <w:rPr>
          <w:rFonts w:ascii="Times New Roman" w:hAnsi="Times New Roman"/>
          <w:i/>
          <w:iCs/>
          <w:szCs w:val="20"/>
        </w:rPr>
      </w:pPr>
      <w:r w:rsidRPr="003F204B">
        <w:rPr>
          <w:rFonts w:ascii="Times New Roman" w:hAnsi="Times New Roman"/>
          <w:i/>
          <w:iCs/>
          <w:szCs w:val="20"/>
        </w:rPr>
        <w:t>Notes for this objective:</w:t>
      </w:r>
    </w:p>
    <w:p w14:paraId="06FB581B" w14:textId="77777777" w:rsidR="003F204B" w:rsidRPr="003F204B" w:rsidRDefault="003F204B" w:rsidP="003F204B">
      <w:pPr>
        <w:pStyle w:val="ListParagraph"/>
        <w:widowControl w:val="0"/>
        <w:numPr>
          <w:ilvl w:val="1"/>
          <w:numId w:val="29"/>
        </w:numPr>
        <w:snapToGrid/>
        <w:spacing w:after="0" w:line="276" w:lineRule="auto"/>
        <w:rPr>
          <w:rFonts w:ascii="Times New Roman" w:hAnsi="Times New Roman"/>
          <w:i/>
          <w:iCs/>
          <w:szCs w:val="20"/>
        </w:rPr>
      </w:pPr>
      <w:r w:rsidRPr="003F204B">
        <w:rPr>
          <w:rFonts w:ascii="Times New Roman" w:hAnsi="Times New Roman"/>
          <w:i/>
          <w:iCs/>
          <w:szCs w:val="20"/>
        </w:rPr>
        <w:t>The enhancement is not targeting improvements/impacts of MU-MIMO capability</w:t>
      </w:r>
    </w:p>
    <w:p w14:paraId="736FC525" w14:textId="77777777" w:rsidR="003F204B" w:rsidRPr="003F204B" w:rsidRDefault="003F204B" w:rsidP="003F204B">
      <w:pPr>
        <w:pStyle w:val="ListParagraph"/>
        <w:widowControl w:val="0"/>
        <w:numPr>
          <w:ilvl w:val="1"/>
          <w:numId w:val="29"/>
        </w:numPr>
        <w:snapToGrid/>
        <w:spacing w:after="0" w:line="276" w:lineRule="auto"/>
        <w:rPr>
          <w:rFonts w:ascii="Times New Roman" w:hAnsi="Times New Roman"/>
          <w:i/>
          <w:iCs/>
          <w:szCs w:val="20"/>
        </w:rPr>
      </w:pPr>
      <w:r w:rsidRPr="003F204B">
        <w:rPr>
          <w:rFonts w:ascii="Times New Roman" w:hAnsi="Times New Roman"/>
          <w:i/>
          <w:iCs/>
          <w:szCs w:val="20"/>
        </w:rPr>
        <w:t>The enhancement is not targeted to PUSCH DMRS</w:t>
      </w:r>
    </w:p>
    <w:p w14:paraId="21EB0545" w14:textId="77777777" w:rsidR="003F204B" w:rsidRPr="003F204B" w:rsidRDefault="003F204B" w:rsidP="003F204B">
      <w:pPr>
        <w:pStyle w:val="ListParagraph"/>
        <w:widowControl w:val="0"/>
        <w:numPr>
          <w:ilvl w:val="1"/>
          <w:numId w:val="29"/>
        </w:numPr>
        <w:snapToGrid/>
        <w:spacing w:after="0" w:line="276" w:lineRule="auto"/>
        <w:rPr>
          <w:rFonts w:ascii="Times New Roman" w:hAnsi="Times New Roman"/>
          <w:i/>
          <w:iCs/>
          <w:szCs w:val="20"/>
        </w:rPr>
      </w:pPr>
      <w:r w:rsidRPr="003F204B">
        <w:rPr>
          <w:rFonts w:ascii="Times New Roman" w:hAnsi="Times New Roman"/>
          <w:i/>
          <w:iCs/>
          <w:szCs w:val="20"/>
        </w:rPr>
        <w:t>No enhancement for initial access</w:t>
      </w:r>
    </w:p>
    <w:p w14:paraId="5035E00A" w14:textId="77777777" w:rsidR="003F204B" w:rsidRPr="003F204B" w:rsidRDefault="003F204B" w:rsidP="003F204B">
      <w:pPr>
        <w:pStyle w:val="ListParagraph"/>
        <w:widowControl w:val="0"/>
        <w:numPr>
          <w:ilvl w:val="1"/>
          <w:numId w:val="29"/>
        </w:numPr>
        <w:snapToGrid/>
        <w:spacing w:after="0" w:line="276" w:lineRule="auto"/>
        <w:rPr>
          <w:rFonts w:ascii="Times New Roman" w:hAnsi="Times New Roman"/>
          <w:i/>
          <w:iCs/>
          <w:szCs w:val="20"/>
        </w:rPr>
      </w:pPr>
      <w:r w:rsidRPr="003F204B">
        <w:rPr>
          <w:rFonts w:ascii="Times New Roman" w:hAnsi="Times New Roman"/>
          <w:i/>
          <w:iCs/>
          <w:szCs w:val="20"/>
        </w:rPr>
        <w:t>Enhancements to PRACH are not in scope.</w:t>
      </w:r>
    </w:p>
    <w:p w14:paraId="3DE0AD69" w14:textId="77777777" w:rsidR="003F204B" w:rsidRPr="003F204B" w:rsidRDefault="003F204B" w:rsidP="003F204B">
      <w:pPr>
        <w:pStyle w:val="ListParagraph"/>
        <w:widowControl w:val="0"/>
        <w:numPr>
          <w:ilvl w:val="1"/>
          <w:numId w:val="29"/>
        </w:numPr>
        <w:snapToGrid/>
        <w:spacing w:after="0" w:line="276" w:lineRule="auto"/>
        <w:rPr>
          <w:rFonts w:ascii="Times New Roman" w:hAnsi="Times New Roman" w:hint="eastAsia"/>
          <w:i/>
          <w:iCs/>
          <w:szCs w:val="20"/>
        </w:rPr>
      </w:pPr>
      <w:r w:rsidRPr="003F204B">
        <w:rPr>
          <w:rFonts w:ascii="Times New Roman" w:hAnsi="Times New Roman"/>
          <w:i/>
          <w:iCs/>
          <w:szCs w:val="20"/>
        </w:rPr>
        <w:t>This feature may be applicable for UEs operating in terrestrial networks based on a common design</w:t>
      </w:r>
    </w:p>
    <w:p w14:paraId="43ED252D" w14:textId="77777777" w:rsidR="003F204B" w:rsidRPr="00AD22A2" w:rsidRDefault="003F204B"/>
    <w:p w14:paraId="74CBC6CE" w14:textId="5DE2DEE8" w:rsidR="00815454" w:rsidRPr="00EE66E8" w:rsidRDefault="005E5777" w:rsidP="005E5777">
      <w:pPr>
        <w:pStyle w:val="Heading1"/>
      </w:pPr>
      <w:r w:rsidRPr="00266AB1">
        <w:t>Discussion on Orthogonal Cover Code length</w:t>
      </w:r>
    </w:p>
    <w:p w14:paraId="6395FF8B" w14:textId="6440C6BD" w:rsidR="000563CF" w:rsidRPr="00AD22A2" w:rsidRDefault="003F204B" w:rsidP="000563CF">
      <w:bookmarkStart w:id="0" w:name="_Hlk158639420"/>
      <w:r>
        <w:t>The d</w:t>
      </w:r>
      <w:r w:rsidR="000563CF" w:rsidRPr="00AD22A2">
        <w:t xml:space="preserve">elay drift in NR NTN </w:t>
      </w:r>
      <w:r>
        <w:t xml:space="preserve">is a key parameter to determine </w:t>
      </w:r>
      <w:r w:rsidR="000563CF" w:rsidRPr="00AD22A2">
        <w:t>the code size and repetition requirements</w:t>
      </w:r>
      <w:r>
        <w:t xml:space="preserve">. These </w:t>
      </w:r>
      <w:r w:rsidR="00EE66E8">
        <w:t xml:space="preserve">are important aspects that need to be considered </w:t>
      </w:r>
      <w:r w:rsidR="000563CF" w:rsidRPr="00AD22A2">
        <w:t xml:space="preserve">for consistent VoIP transmission. </w:t>
      </w:r>
      <w:r w:rsidR="00EE66E8">
        <w:t xml:space="preserve">Increasing </w:t>
      </w:r>
      <w:r>
        <w:t xml:space="preserve">the capacity in </w:t>
      </w:r>
      <w:r w:rsidR="000563CF" w:rsidRPr="00AD22A2">
        <w:t>NR NTN</w:t>
      </w:r>
      <w:r>
        <w:t xml:space="preserve"> system </w:t>
      </w:r>
      <w:r w:rsidR="000563CF" w:rsidRPr="00AD22A2">
        <w:t xml:space="preserve">by integrating DFT-s-OFDM PUSCH with Orthogonal Cover Codes (OCC), </w:t>
      </w:r>
      <w:r w:rsidR="00EE66E8">
        <w:t xml:space="preserve">while </w:t>
      </w:r>
      <w:r w:rsidR="000563CF" w:rsidRPr="00AD22A2">
        <w:t>maintain</w:t>
      </w:r>
      <w:r w:rsidR="00EE66E8">
        <w:t>ing</w:t>
      </w:r>
      <w:r w:rsidR="000563CF" w:rsidRPr="00AD22A2">
        <w:t xml:space="preserve"> individual UE performance and coverage</w:t>
      </w:r>
      <w:r w:rsidR="00EE66E8">
        <w:t xml:space="preserve"> can be studied in RAN1</w:t>
      </w:r>
      <w:r w:rsidR="000563CF" w:rsidRPr="00AD22A2">
        <w:t>.</w:t>
      </w:r>
    </w:p>
    <w:p w14:paraId="3350E2AA" w14:textId="7B1BF5E3" w:rsidR="000563CF" w:rsidRPr="00AD22A2" w:rsidRDefault="003F204B" w:rsidP="000563CF">
      <w:r>
        <w:t xml:space="preserve">RAN1 can discuss how </w:t>
      </w:r>
      <w:r w:rsidR="000563CF" w:rsidRPr="00AD22A2">
        <w:t xml:space="preserve">OCC design </w:t>
      </w:r>
      <w:r w:rsidR="00EE66E8">
        <w:t xml:space="preserve">may </w:t>
      </w:r>
      <w:r w:rsidR="000563CF" w:rsidRPr="00AD22A2">
        <w:t xml:space="preserve">support multiple UEs sharing </w:t>
      </w:r>
      <w:r w:rsidR="00A74DC1" w:rsidRPr="00AD22A2">
        <w:t>the same</w:t>
      </w:r>
      <w:r w:rsidR="000563CF" w:rsidRPr="00AD22A2">
        <w:t xml:space="preserve"> PRB</w:t>
      </w:r>
      <w:r w:rsidR="00A74DC1" w:rsidRPr="00AD22A2">
        <w:t>s</w:t>
      </w:r>
      <w:r>
        <w:t xml:space="preserve"> to </w:t>
      </w:r>
      <w:r w:rsidR="000563CF" w:rsidRPr="00AD22A2">
        <w:t>enhanc</w:t>
      </w:r>
      <w:r>
        <w:t>e</w:t>
      </w:r>
      <w:r w:rsidR="000563CF" w:rsidRPr="00AD22A2">
        <w:t xml:space="preserve"> spectral efficiency and network capacity </w:t>
      </w:r>
      <w:r>
        <w:t xml:space="preserve">with </w:t>
      </w:r>
      <w:r w:rsidR="000563CF" w:rsidRPr="00AD22A2">
        <w:t xml:space="preserve">contention-based access. </w:t>
      </w:r>
      <w:r w:rsidR="00EE66E8">
        <w:t>It needs to be studied whether satellite</w:t>
      </w:r>
      <w:r w:rsidR="000563CF" w:rsidRPr="00AD22A2">
        <w:t xml:space="preserve"> delay </w:t>
      </w:r>
      <w:r w:rsidR="00AE7B28" w:rsidRPr="00AD22A2">
        <w:t xml:space="preserve">and Doppler </w:t>
      </w:r>
      <w:r w:rsidR="000563CF" w:rsidRPr="00AD22A2">
        <w:t>drift</w:t>
      </w:r>
      <w:r w:rsidR="00AE7B28" w:rsidRPr="00AD22A2">
        <w:t xml:space="preserve"> </w:t>
      </w:r>
      <w:r w:rsidR="00EE66E8">
        <w:t xml:space="preserve">could impact the orthogonality of OCC design which may result in </w:t>
      </w:r>
      <w:r w:rsidR="00A74DC1" w:rsidRPr="00AD22A2">
        <w:t>limit</w:t>
      </w:r>
      <w:r w:rsidR="00EE66E8">
        <w:t>ing the</w:t>
      </w:r>
      <w:r w:rsidR="000563CF" w:rsidRPr="00AD22A2">
        <w:t xml:space="preserve"> number of UEs</w:t>
      </w:r>
      <w:r w:rsidR="00EE66E8">
        <w:t xml:space="preserve"> that can be multiplexed on the shared PRBs</w:t>
      </w:r>
      <w:r w:rsidR="000563CF" w:rsidRPr="00AD22A2">
        <w:t>.</w:t>
      </w:r>
    </w:p>
    <w:p w14:paraId="42EB0835" w14:textId="53147A80" w:rsidR="00EE66E8" w:rsidRPr="00EE66E8" w:rsidRDefault="0068040C" w:rsidP="0068040C">
      <w:pPr>
        <w:spacing w:after="240"/>
        <w:rPr>
          <w:rFonts w:eastAsia="SimSun"/>
          <w:color w:val="000000" w:themeColor="text1"/>
        </w:rPr>
      </w:pPr>
      <w:r>
        <w:rPr>
          <w:rFonts w:eastAsia="SimSun"/>
          <w:color w:val="000000" w:themeColor="text1"/>
        </w:rPr>
        <w:t>For example</w:t>
      </w:r>
      <w:r w:rsidRPr="0068040C">
        <w:rPr>
          <w:rFonts w:eastAsia="SimSun"/>
          <w:color w:val="000000" w:themeColor="text1"/>
        </w:rPr>
        <w:t xml:space="preserve">, </w:t>
      </w:r>
      <w:r w:rsidR="00EE66E8">
        <w:rPr>
          <w:rFonts w:eastAsia="SimSun"/>
          <w:color w:val="000000" w:themeColor="text1"/>
        </w:rPr>
        <w:t xml:space="preserve">at lowest elevation angle over the service link and feeder link considered in Release 16 Study Phase in TR 38.821, a maximum delay drift in the order of 100 us/s could be experienced. This would result in maximum delay drift per UL transmission times that could exceed the cyclic prefix within 32 ms as shown in Table 1. </w:t>
      </w:r>
      <w:r w:rsidRPr="0068040C">
        <w:rPr>
          <w:rFonts w:eastAsia="SimSun"/>
          <w:color w:val="000000" w:themeColor="text1"/>
        </w:rPr>
        <w:t xml:space="preserve">The most significant delay drift occurs between a UE at the beam center and one at the edge, </w:t>
      </w:r>
      <w:r w:rsidRPr="0068040C">
        <w:rPr>
          <w:rFonts w:eastAsia="SimSun"/>
          <w:color w:val="000000" w:themeColor="text1"/>
        </w:rPr>
        <w:lastRenderedPageBreak/>
        <w:t xml:space="preserve">while the greatest Doppler drift is between UEs at opposite edges of the beam. This suggests that for effective UE multiplexing, </w:t>
      </w:r>
      <w:r w:rsidR="00EE66E8">
        <w:rPr>
          <w:rFonts w:eastAsia="SimSun"/>
          <w:color w:val="000000" w:themeColor="text1"/>
        </w:rPr>
        <w:t xml:space="preserve">elevation angle, </w:t>
      </w:r>
      <w:r w:rsidRPr="0068040C">
        <w:rPr>
          <w:rFonts w:eastAsia="SimSun"/>
          <w:color w:val="000000" w:themeColor="text1"/>
        </w:rPr>
        <w:t xml:space="preserve">beam size and edge </w:t>
      </w:r>
      <w:r w:rsidR="00EE66E8">
        <w:rPr>
          <w:rFonts w:eastAsia="SimSun"/>
          <w:color w:val="000000" w:themeColor="text1"/>
        </w:rPr>
        <w:t xml:space="preserve">of the beam aspects should be </w:t>
      </w:r>
      <w:r w:rsidRPr="0068040C">
        <w:rPr>
          <w:rFonts w:eastAsia="SimSun"/>
          <w:color w:val="000000" w:themeColor="text1"/>
        </w:rPr>
        <w:t>considered</w:t>
      </w:r>
      <w:r w:rsidR="00EE66E8">
        <w:rPr>
          <w:rFonts w:eastAsia="SimSun"/>
          <w:color w:val="000000" w:themeColor="text1"/>
        </w:rPr>
        <w:t xml:space="preserve"> when mapping OCC to PRB resources</w:t>
      </w:r>
      <w:r w:rsidRPr="0068040C">
        <w:rPr>
          <w:rFonts w:eastAsia="SimSun"/>
          <w:color w:val="000000" w:themeColor="text1"/>
        </w:rPr>
        <w:t>.</w:t>
      </w:r>
    </w:p>
    <w:tbl>
      <w:tblPr>
        <w:tblStyle w:val="PlainTable1"/>
        <w:tblW w:w="0" w:type="auto"/>
        <w:tblLook w:val="0620" w:firstRow="1" w:lastRow="0" w:firstColumn="0" w:lastColumn="0" w:noHBand="1" w:noVBand="1"/>
      </w:tblPr>
      <w:tblGrid>
        <w:gridCol w:w="2204"/>
        <w:gridCol w:w="2199"/>
        <w:gridCol w:w="1670"/>
        <w:gridCol w:w="1821"/>
        <w:gridCol w:w="736"/>
      </w:tblGrid>
      <w:tr w:rsidR="0068040C" w14:paraId="1CB81C9C" w14:textId="77777777" w:rsidTr="0068040C">
        <w:trPr>
          <w:cnfStyle w:val="100000000000" w:firstRow="1" w:lastRow="0" w:firstColumn="0" w:lastColumn="0" w:oddVBand="0" w:evenVBand="0" w:oddHBand="0" w:evenHBand="0" w:firstRowFirstColumn="0" w:firstRowLastColumn="0" w:lastRowFirstColumn="0" w:lastRowLastColumn="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bookmarkEnd w:id="0"/>
          <w:p w14:paraId="03625CC5" w14:textId="77777777" w:rsidR="0068040C" w:rsidRDefault="0068040C">
            <w:pPr>
              <w:jc w:val="left"/>
              <w:rPr>
                <w:rFonts w:eastAsia="SimSun"/>
                <w:color w:val="000000" w:themeColor="text1"/>
                <w:lang w:val="en-GB"/>
              </w:rPr>
            </w:pPr>
            <w:r>
              <w:rPr>
                <w:rFonts w:eastAsia="SimSun"/>
                <w:color w:val="000000" w:themeColor="text1"/>
                <w:lang w:val="en-GB"/>
              </w:rPr>
              <w:t>UL transmission time (repetitions)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F8DA33E" w14:textId="77777777" w:rsidR="0068040C" w:rsidRDefault="0068040C">
            <w:pPr>
              <w:jc w:val="left"/>
              <w:rPr>
                <w:rFonts w:eastAsia="SimSun"/>
                <w:color w:val="000000" w:themeColor="text1"/>
                <w:lang w:val="en-GB"/>
              </w:rPr>
            </w:pPr>
            <w:r>
              <w:rPr>
                <w:rFonts w:eastAsia="SimSun"/>
                <w:color w:val="000000" w:themeColor="text1"/>
                <w:lang w:val="en-GB"/>
              </w:rPr>
              <w:t>Max Delay drift per UE (calculated)</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7BC6BC6" w14:textId="77777777" w:rsidR="0068040C" w:rsidRDefault="0068040C">
            <w:pPr>
              <w:jc w:val="left"/>
              <w:rPr>
                <w:rFonts w:eastAsia="SimSun"/>
                <w:color w:val="000000" w:themeColor="text1"/>
                <w:lang w:val="en-GB"/>
              </w:rPr>
            </w:pPr>
            <w:r>
              <w:rPr>
                <w:rFonts w:eastAsia="SimSun"/>
                <w:color w:val="000000" w:themeColor="text1"/>
                <w:lang w:val="en-GB"/>
              </w:rPr>
              <w:t>Max Delay drift among UEs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27F544A" w14:textId="77777777" w:rsidR="0068040C" w:rsidRDefault="0068040C">
            <w:pPr>
              <w:jc w:val="left"/>
              <w:rPr>
                <w:rFonts w:eastAsia="SimSun"/>
                <w:color w:val="000000" w:themeColor="text1"/>
                <w:lang w:val="en-GB"/>
              </w:rPr>
            </w:pPr>
            <w:r>
              <w:rPr>
                <w:rFonts w:eastAsia="SimSun"/>
                <w:color w:val="000000" w:themeColor="text1"/>
                <w:lang w:val="en-GB"/>
              </w:rPr>
              <w:t>Max Doppler drift among UEs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9D147B0" w14:textId="77777777" w:rsidR="0068040C" w:rsidRDefault="0068040C">
            <w:pPr>
              <w:jc w:val="left"/>
              <w:rPr>
                <w:rFonts w:eastAsia="SimSun"/>
                <w:color w:val="000000" w:themeColor="text1"/>
                <w:lang w:val="en-GB"/>
              </w:rPr>
            </w:pPr>
            <w:r>
              <w:rPr>
                <w:rFonts w:eastAsia="SimSun"/>
                <w:color w:val="000000" w:themeColor="text1"/>
                <w:lang w:val="en-GB"/>
              </w:rPr>
              <w:t>CP [%]</w:t>
            </w:r>
          </w:p>
        </w:tc>
      </w:tr>
      <w:tr w:rsidR="0068040C" w14:paraId="43791D26" w14:textId="77777777" w:rsidTr="0068040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E2E45D7" w14:textId="77777777" w:rsidR="0068040C" w:rsidRDefault="0068040C">
            <w:pPr>
              <w:jc w:val="left"/>
              <w:rPr>
                <w:rFonts w:eastAsia="SimSun"/>
                <w:color w:val="000000" w:themeColor="text1"/>
                <w:lang w:val="en-GB"/>
              </w:rPr>
            </w:pPr>
            <w:r>
              <w:rPr>
                <w:rFonts w:eastAsia="SimSun"/>
                <w:color w:val="000000" w:themeColor="text1"/>
                <w:lang w:val="en-GB"/>
              </w:rPr>
              <w:t>2 ms (x2)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03A39A6" w14:textId="77777777" w:rsidR="0068040C" w:rsidRDefault="0068040C">
            <w:pPr>
              <w:jc w:val="left"/>
              <w:rPr>
                <w:rFonts w:eastAsia="SimSun"/>
                <w:color w:val="000000" w:themeColor="text1"/>
                <w:lang w:val="en-GB"/>
              </w:rPr>
            </w:pPr>
            <w:r>
              <w:rPr>
                <w:rFonts w:eastAsia="SimSun"/>
                <w:color w:val="000000" w:themeColor="text1"/>
                <w:lang w:val="en-GB"/>
              </w:rPr>
              <w:t>0.2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4C26866" w14:textId="77777777" w:rsidR="0068040C" w:rsidRDefault="0068040C">
            <w:pPr>
              <w:jc w:val="left"/>
              <w:rPr>
                <w:rFonts w:eastAsia="SimSun"/>
                <w:color w:val="000000" w:themeColor="text1"/>
                <w:lang w:val="en-GB"/>
              </w:rPr>
            </w:pPr>
            <w:r>
              <w:rPr>
                <w:rFonts w:eastAsia="SimSun"/>
                <w:color w:val="000000" w:themeColor="text1"/>
                <w:lang w:val="en-GB"/>
              </w:rPr>
              <w:t>0.0074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12BFBC0" w14:textId="77777777" w:rsidR="0068040C" w:rsidRDefault="0068040C">
            <w:pPr>
              <w:jc w:val="left"/>
              <w:rPr>
                <w:rFonts w:eastAsia="SimSun"/>
                <w:color w:val="000000" w:themeColor="text1"/>
                <w:lang w:val="en-GB"/>
              </w:rPr>
            </w:pPr>
            <w:r>
              <w:rPr>
                <w:rFonts w:eastAsia="SimSun"/>
                <w:color w:val="000000" w:themeColor="text1"/>
                <w:lang w:val="en-GB"/>
              </w:rPr>
              <w:t>0.001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F65E7C4" w14:textId="77777777" w:rsidR="0068040C" w:rsidRDefault="0068040C">
            <w:pPr>
              <w:jc w:val="left"/>
              <w:rPr>
                <w:rFonts w:eastAsia="SimSun"/>
                <w:color w:val="000000" w:themeColor="text1"/>
                <w:lang w:val="en-GB"/>
              </w:rPr>
            </w:pPr>
            <w:r>
              <w:rPr>
                <w:rFonts w:eastAsia="SimSun"/>
                <w:color w:val="000000" w:themeColor="text1"/>
                <w:lang w:val="en-GB"/>
              </w:rPr>
              <w:t>4.27%</w:t>
            </w:r>
          </w:p>
        </w:tc>
      </w:tr>
      <w:tr w:rsidR="0068040C" w14:paraId="72326F1B" w14:textId="77777777" w:rsidTr="0068040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8601792" w14:textId="77777777" w:rsidR="0068040C" w:rsidRDefault="0068040C">
            <w:pPr>
              <w:jc w:val="left"/>
              <w:rPr>
                <w:rFonts w:eastAsia="SimSun"/>
                <w:color w:val="000000" w:themeColor="text1"/>
                <w:lang w:val="en-GB"/>
              </w:rPr>
            </w:pPr>
            <w:r>
              <w:rPr>
                <w:rFonts w:eastAsia="SimSun"/>
                <w:color w:val="000000" w:themeColor="text1"/>
                <w:lang w:val="en-GB"/>
              </w:rPr>
              <w:t>4 ms (x4)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74EA92" w14:textId="77777777" w:rsidR="0068040C" w:rsidRDefault="0068040C">
            <w:pPr>
              <w:jc w:val="left"/>
              <w:rPr>
                <w:rFonts w:eastAsia="SimSun"/>
                <w:color w:val="000000" w:themeColor="text1"/>
                <w:lang w:val="en-GB"/>
              </w:rPr>
            </w:pPr>
            <w:r>
              <w:rPr>
                <w:rFonts w:eastAsia="SimSun"/>
                <w:color w:val="000000" w:themeColor="text1"/>
                <w:lang w:val="en-GB"/>
              </w:rPr>
              <w:t>0.4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557B529" w14:textId="77777777" w:rsidR="0068040C" w:rsidRDefault="0068040C">
            <w:pPr>
              <w:jc w:val="left"/>
              <w:rPr>
                <w:rFonts w:eastAsia="SimSun"/>
                <w:color w:val="000000" w:themeColor="text1"/>
                <w:lang w:val="en-GB"/>
              </w:rPr>
            </w:pPr>
            <w:r>
              <w:rPr>
                <w:rFonts w:eastAsia="SimSun"/>
                <w:color w:val="000000" w:themeColor="text1"/>
                <w:lang w:val="en-GB"/>
              </w:rPr>
              <w:t>0.0155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0CDC2BC" w14:textId="77777777" w:rsidR="0068040C" w:rsidRDefault="0068040C">
            <w:pPr>
              <w:jc w:val="left"/>
              <w:rPr>
                <w:rFonts w:eastAsia="SimSun"/>
                <w:color w:val="000000" w:themeColor="text1"/>
                <w:lang w:val="en-GB"/>
              </w:rPr>
            </w:pPr>
            <w:r>
              <w:rPr>
                <w:rFonts w:eastAsia="SimSun"/>
                <w:color w:val="000000" w:themeColor="text1"/>
                <w:lang w:val="en-GB"/>
              </w:rPr>
              <w:t>0.002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0B45BCD" w14:textId="77777777" w:rsidR="0068040C" w:rsidRDefault="0068040C">
            <w:pPr>
              <w:jc w:val="left"/>
              <w:rPr>
                <w:rFonts w:eastAsia="SimSun"/>
                <w:color w:val="000000" w:themeColor="text1"/>
                <w:lang w:val="en-GB"/>
              </w:rPr>
            </w:pPr>
            <w:r>
              <w:rPr>
                <w:rFonts w:eastAsia="SimSun"/>
                <w:color w:val="000000" w:themeColor="text1"/>
                <w:lang w:val="en-GB"/>
              </w:rPr>
              <w:t>8.55%</w:t>
            </w:r>
          </w:p>
        </w:tc>
      </w:tr>
      <w:tr w:rsidR="0068040C" w14:paraId="6416E192" w14:textId="77777777" w:rsidTr="0068040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3DD6263" w14:textId="77777777" w:rsidR="0068040C" w:rsidRDefault="0068040C">
            <w:pPr>
              <w:jc w:val="left"/>
              <w:rPr>
                <w:rFonts w:eastAsia="SimSun"/>
                <w:color w:val="000000" w:themeColor="text1"/>
                <w:lang w:val="en-GB"/>
              </w:rPr>
            </w:pPr>
            <w:r>
              <w:rPr>
                <w:rFonts w:eastAsia="SimSun"/>
                <w:color w:val="000000" w:themeColor="text1"/>
                <w:lang w:val="en-GB"/>
              </w:rPr>
              <w:t>8 ms (x8)</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1421F2" w14:textId="77777777" w:rsidR="0068040C" w:rsidRDefault="0068040C">
            <w:pPr>
              <w:jc w:val="left"/>
              <w:rPr>
                <w:rFonts w:eastAsia="SimSun"/>
                <w:color w:val="000000" w:themeColor="text1"/>
                <w:lang w:val="en-GB"/>
              </w:rPr>
            </w:pPr>
            <w:r>
              <w:rPr>
                <w:rFonts w:eastAsia="SimSun"/>
                <w:color w:val="000000" w:themeColor="text1"/>
                <w:lang w:val="en-GB"/>
              </w:rPr>
              <w:t>0.8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266FA4F" w14:textId="77777777" w:rsidR="0068040C" w:rsidRDefault="0068040C">
            <w:pPr>
              <w:jc w:val="left"/>
              <w:rPr>
                <w:rFonts w:eastAsia="SimSun"/>
                <w:color w:val="000000" w:themeColor="text1"/>
                <w:lang w:val="en-GB"/>
              </w:rPr>
            </w:pPr>
            <w:r>
              <w:rPr>
                <w:rFonts w:eastAsia="SimSun"/>
                <w:color w:val="000000" w:themeColor="text1"/>
                <w:lang w:val="en-GB"/>
              </w:rPr>
              <w:t>0.0305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39D87C9" w14:textId="77777777" w:rsidR="0068040C" w:rsidRDefault="0068040C">
            <w:pPr>
              <w:jc w:val="left"/>
              <w:rPr>
                <w:rFonts w:eastAsia="SimSun"/>
                <w:color w:val="000000" w:themeColor="text1"/>
                <w:lang w:val="en-GB"/>
              </w:rPr>
            </w:pPr>
            <w:r>
              <w:rPr>
                <w:rFonts w:eastAsia="SimSun"/>
                <w:color w:val="000000" w:themeColor="text1"/>
                <w:lang w:val="en-GB"/>
              </w:rPr>
              <w:t>0.005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D6EF0C1" w14:textId="77777777" w:rsidR="0068040C" w:rsidRDefault="0068040C">
            <w:pPr>
              <w:jc w:val="left"/>
              <w:rPr>
                <w:rFonts w:eastAsia="SimSun"/>
                <w:color w:val="000000" w:themeColor="text1"/>
                <w:lang w:val="en-GB"/>
              </w:rPr>
            </w:pPr>
            <w:r>
              <w:rPr>
                <w:rFonts w:eastAsia="SimSun"/>
                <w:color w:val="000000" w:themeColor="text1"/>
                <w:lang w:val="en-GB"/>
              </w:rPr>
              <w:t>17.1%</w:t>
            </w:r>
          </w:p>
        </w:tc>
      </w:tr>
      <w:tr w:rsidR="0068040C" w14:paraId="0B9F2311" w14:textId="77777777" w:rsidTr="0068040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CD8867D" w14:textId="77777777" w:rsidR="0068040C" w:rsidRDefault="0068040C">
            <w:pPr>
              <w:jc w:val="left"/>
              <w:rPr>
                <w:rFonts w:eastAsia="SimSun"/>
                <w:color w:val="000000" w:themeColor="text1"/>
                <w:lang w:val="en-GB"/>
              </w:rPr>
            </w:pPr>
            <w:r>
              <w:rPr>
                <w:rFonts w:eastAsia="SimSun"/>
                <w:color w:val="000000" w:themeColor="text1"/>
                <w:lang w:val="en-GB"/>
              </w:rPr>
              <w:t>16 ms (x16)</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9AC4B30" w14:textId="77777777" w:rsidR="0068040C" w:rsidRDefault="0068040C">
            <w:pPr>
              <w:jc w:val="left"/>
              <w:rPr>
                <w:rFonts w:eastAsia="SimSun"/>
                <w:b/>
                <w:bCs/>
                <w:color w:val="000000" w:themeColor="text1"/>
                <w:lang w:val="en-GB"/>
              </w:rPr>
            </w:pPr>
            <w:r>
              <w:rPr>
                <w:rFonts w:eastAsia="SimSun"/>
                <w:b/>
                <w:bCs/>
                <w:color w:val="000000" w:themeColor="text1"/>
                <w:lang w:val="en-GB"/>
              </w:rPr>
              <w:t>1.6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CD7236" w14:textId="77777777" w:rsidR="0068040C" w:rsidRDefault="0068040C">
            <w:pPr>
              <w:jc w:val="left"/>
              <w:rPr>
                <w:rFonts w:eastAsia="SimSun"/>
                <w:color w:val="000000" w:themeColor="text1"/>
                <w:lang w:val="en-GB"/>
              </w:rPr>
            </w:pPr>
            <w:r>
              <w:rPr>
                <w:rFonts w:eastAsia="SimSun"/>
                <w:color w:val="000000" w:themeColor="text1"/>
                <w:lang w:val="en-GB"/>
              </w:rPr>
              <w:t>0.0634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1A37289" w14:textId="77777777" w:rsidR="0068040C" w:rsidRDefault="0068040C">
            <w:pPr>
              <w:jc w:val="left"/>
              <w:rPr>
                <w:rFonts w:eastAsia="SimSun"/>
                <w:color w:val="000000" w:themeColor="text1"/>
                <w:lang w:val="en-GB"/>
              </w:rPr>
            </w:pPr>
            <w:r>
              <w:rPr>
                <w:rFonts w:eastAsia="SimSun"/>
                <w:color w:val="000000" w:themeColor="text1"/>
                <w:lang w:val="en-GB"/>
              </w:rPr>
              <w:t>0.01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66DC159" w14:textId="77777777" w:rsidR="0068040C" w:rsidRDefault="0068040C">
            <w:pPr>
              <w:jc w:val="left"/>
              <w:rPr>
                <w:rFonts w:eastAsia="SimSun"/>
                <w:b/>
                <w:bCs/>
                <w:color w:val="000000" w:themeColor="text1"/>
                <w:lang w:val="en-GB"/>
              </w:rPr>
            </w:pPr>
            <w:r>
              <w:rPr>
                <w:rFonts w:eastAsia="SimSun"/>
                <w:b/>
                <w:bCs/>
                <w:color w:val="000000" w:themeColor="text1"/>
                <w:lang w:val="en-GB"/>
              </w:rPr>
              <w:t>34.2%</w:t>
            </w:r>
          </w:p>
        </w:tc>
      </w:tr>
      <w:tr w:rsidR="0068040C" w14:paraId="22F914B4" w14:textId="77777777" w:rsidTr="0068040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310EB56" w14:textId="77777777" w:rsidR="0068040C" w:rsidRDefault="0068040C">
            <w:pPr>
              <w:jc w:val="left"/>
              <w:rPr>
                <w:rFonts w:eastAsia="SimSun"/>
                <w:color w:val="000000" w:themeColor="text1"/>
                <w:lang w:val="en-GB"/>
              </w:rPr>
            </w:pPr>
            <w:r>
              <w:rPr>
                <w:rFonts w:eastAsia="SimSun"/>
                <w:color w:val="000000" w:themeColor="text1"/>
                <w:lang w:val="en-GB"/>
              </w:rPr>
              <w:t>32 ms (x32)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B2129DE" w14:textId="77777777" w:rsidR="0068040C" w:rsidRDefault="0068040C">
            <w:pPr>
              <w:jc w:val="left"/>
              <w:rPr>
                <w:rFonts w:eastAsia="SimSun"/>
                <w:b/>
                <w:bCs/>
                <w:color w:val="000000" w:themeColor="text1"/>
                <w:lang w:val="en-GB"/>
              </w:rPr>
            </w:pPr>
            <w:r>
              <w:rPr>
                <w:rFonts w:eastAsia="SimSun"/>
                <w:b/>
                <w:bCs/>
                <w:color w:val="000000" w:themeColor="text1"/>
                <w:lang w:val="en-GB"/>
              </w:rPr>
              <w:t>3.2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2500B94" w14:textId="77777777" w:rsidR="0068040C" w:rsidRDefault="0068040C">
            <w:pPr>
              <w:jc w:val="left"/>
              <w:rPr>
                <w:rFonts w:eastAsia="SimSun"/>
                <w:color w:val="000000" w:themeColor="text1"/>
                <w:lang w:val="en-GB"/>
              </w:rPr>
            </w:pPr>
            <w:r>
              <w:rPr>
                <w:rFonts w:eastAsia="SimSun"/>
                <w:color w:val="000000" w:themeColor="text1"/>
                <w:lang w:val="en-GB"/>
              </w:rPr>
              <w:t>0.12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3D91632" w14:textId="77777777" w:rsidR="0068040C" w:rsidRDefault="0068040C">
            <w:pPr>
              <w:jc w:val="left"/>
              <w:rPr>
                <w:rFonts w:eastAsia="SimSun"/>
                <w:color w:val="000000" w:themeColor="text1"/>
                <w:lang w:val="en-GB"/>
              </w:rPr>
            </w:pPr>
            <w:r>
              <w:rPr>
                <w:rFonts w:eastAsia="SimSun"/>
                <w:color w:val="000000" w:themeColor="text1"/>
                <w:lang w:val="en-GB"/>
              </w:rPr>
              <w:t>0.02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A351F28" w14:textId="77777777" w:rsidR="0068040C" w:rsidRDefault="0068040C">
            <w:pPr>
              <w:jc w:val="left"/>
              <w:rPr>
                <w:rFonts w:eastAsia="SimSun"/>
                <w:b/>
                <w:bCs/>
                <w:color w:val="000000" w:themeColor="text1"/>
                <w:lang w:val="en-GB"/>
              </w:rPr>
            </w:pPr>
            <w:r>
              <w:rPr>
                <w:rFonts w:eastAsia="SimSun"/>
                <w:b/>
                <w:bCs/>
                <w:color w:val="000000" w:themeColor="text1"/>
                <w:lang w:val="en-GB"/>
              </w:rPr>
              <w:t>68.3%</w:t>
            </w:r>
          </w:p>
        </w:tc>
      </w:tr>
      <w:tr w:rsidR="0068040C" w14:paraId="1E5EF383" w14:textId="77777777" w:rsidTr="00D038CC">
        <w:tc>
          <w:tcPr>
            <w:tcW w:w="0" w:type="auto"/>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6059BA" w14:textId="4A4BFB2E" w:rsidR="0068040C" w:rsidRPr="0068040C" w:rsidRDefault="0068040C" w:rsidP="0068040C">
            <w:pPr>
              <w:rPr>
                <w:rFonts w:eastAsia="SimSun"/>
                <w:color w:val="000000" w:themeColor="text1"/>
              </w:rPr>
            </w:pPr>
            <w:r>
              <w:rPr>
                <w:rFonts w:eastAsia="SimSun"/>
                <w:color w:val="000000" w:themeColor="text1"/>
              </w:rPr>
              <w:t xml:space="preserve">Note: </w:t>
            </w:r>
            <w:r w:rsidR="00EE66E8">
              <w:rPr>
                <w:rFonts w:eastAsia="SimSun"/>
                <w:color w:val="000000" w:themeColor="text1"/>
              </w:rPr>
              <w:t>L</w:t>
            </w:r>
            <w:r w:rsidR="00EE66E8" w:rsidRPr="00EE66E8">
              <w:rPr>
                <w:rFonts w:eastAsia="SimSun"/>
                <w:color w:val="000000" w:themeColor="text1"/>
              </w:rPr>
              <w:t>owest elevation angle over the service link and feeder link considered in Release 16 Study Phase in TR 38.821</w:t>
            </w:r>
            <w:r w:rsidR="00EE66E8">
              <w:rPr>
                <w:rFonts w:eastAsia="SimSun"/>
                <w:color w:val="000000" w:themeColor="text1"/>
              </w:rPr>
              <w:t xml:space="preserve"> is assumed</w:t>
            </w:r>
          </w:p>
        </w:tc>
      </w:tr>
    </w:tbl>
    <w:p w14:paraId="70FB7FC9" w14:textId="77777777" w:rsidR="00EE66E8" w:rsidRDefault="00EE66E8" w:rsidP="0068040C">
      <w:pPr>
        <w:spacing w:beforeLines="100" w:before="240"/>
        <w:rPr>
          <w:rFonts w:eastAsia="SimSun"/>
          <w:b/>
          <w:bCs/>
          <w:color w:val="000000" w:themeColor="text1"/>
        </w:rPr>
      </w:pPr>
      <w:r w:rsidRPr="00EE66E8">
        <w:rPr>
          <w:rFonts w:eastAsia="SimSun"/>
          <w:b/>
          <w:bCs/>
          <w:color w:val="000000" w:themeColor="text1"/>
        </w:rPr>
        <w:t xml:space="preserve">Table 1: Illustration of delay drift and doppler drift with UL transmission time (repetitions). </w:t>
      </w:r>
    </w:p>
    <w:p w14:paraId="02618E9F" w14:textId="3EB997A6" w:rsidR="0068040C" w:rsidRPr="0068040C" w:rsidRDefault="0068040C" w:rsidP="0068040C">
      <w:pPr>
        <w:spacing w:beforeLines="100" w:before="240"/>
        <w:rPr>
          <w:rFonts w:eastAsia="SimSun"/>
          <w:color w:val="000000" w:themeColor="text1"/>
        </w:rPr>
      </w:pPr>
      <w:r w:rsidRPr="0068040C">
        <w:rPr>
          <w:rFonts w:eastAsia="SimSun"/>
          <w:color w:val="000000" w:themeColor="text1"/>
        </w:rPr>
        <w:t>The evaluation assumes the satellite moves on the z-axis with an ideal circular orbit, and both the UE and the gateway are co-located at the satellite beam center. The satellite beam is fixed on the Earth and maintains a perfect circle during the satellite's movement. This idealized scenario helps to simplify the analysis but may not capture all the complexities of a real-world system.</w:t>
      </w:r>
      <w:r>
        <w:rPr>
          <w:rFonts w:eastAsia="SimSun"/>
          <w:color w:val="000000" w:themeColor="text1"/>
        </w:rPr>
        <w:t xml:space="preserve"> More details in </w:t>
      </w:r>
      <w:hyperlink w:anchor="_Appendix" w:history="1">
        <w:r w:rsidRPr="0068040C">
          <w:rPr>
            <w:rStyle w:val="Hyperlink"/>
            <w:rFonts w:eastAsia="SimSun"/>
          </w:rPr>
          <w:t>Appendix</w:t>
        </w:r>
      </w:hyperlink>
      <w:r>
        <w:rPr>
          <w:rFonts w:eastAsia="SimSun"/>
          <w:color w:val="000000" w:themeColor="text1"/>
        </w:rPr>
        <w:t>.</w:t>
      </w:r>
    </w:p>
    <w:p w14:paraId="4DC47C98" w14:textId="44A1C994" w:rsidR="00815454" w:rsidRPr="00781A56" w:rsidRDefault="00781A56" w:rsidP="000563CF">
      <w:pPr>
        <w:pStyle w:val="Proposal"/>
      </w:pPr>
      <w:bookmarkStart w:id="1" w:name="_Toc158193756"/>
      <w:r>
        <w:t>RAN1 to study impact of delay drift and doppler drift on capacity and throughput e</w:t>
      </w:r>
      <w:r w:rsidRPr="00781A56">
        <w:t>nhance</w:t>
      </w:r>
      <w:r>
        <w:t>ments of</w:t>
      </w:r>
      <w:r w:rsidRPr="00781A56">
        <w:t xml:space="preserve"> NR NTN </w:t>
      </w:r>
      <w:r>
        <w:t>via</w:t>
      </w:r>
      <w:r w:rsidRPr="00781A56">
        <w:t xml:space="preserve"> DFT-s-OFDM PUSCH with Orthogonal Cover Codes (OCC)</w:t>
      </w:r>
      <w:bookmarkEnd w:id="1"/>
      <w:r w:rsidR="0068040C" w:rsidRPr="00781A56">
        <w:t>.</w:t>
      </w:r>
    </w:p>
    <w:p w14:paraId="05ECB12F" w14:textId="77777777" w:rsidR="00815454" w:rsidRPr="00563131" w:rsidRDefault="00815454">
      <w:pPr>
        <w:rPr>
          <w:color w:val="BFBFBF" w:themeColor="background1" w:themeShade="BF"/>
        </w:rPr>
      </w:pPr>
    </w:p>
    <w:p w14:paraId="64560302" w14:textId="492AE916" w:rsidR="00815454" w:rsidRPr="001013FC" w:rsidRDefault="00000000">
      <w:pPr>
        <w:pStyle w:val="Heading1"/>
      </w:pPr>
      <w:r w:rsidRPr="001013FC">
        <w:t xml:space="preserve">DMRS </w:t>
      </w:r>
      <w:r w:rsidR="001013FC">
        <w:t xml:space="preserve">aspects for </w:t>
      </w:r>
      <w:r w:rsidRPr="001013FC">
        <w:t>OCC</w:t>
      </w:r>
    </w:p>
    <w:p w14:paraId="6B443AF7" w14:textId="79EEAA2E" w:rsidR="000563CF" w:rsidRPr="001013FC" w:rsidRDefault="001013FC" w:rsidP="000563CF">
      <w:r>
        <w:t xml:space="preserve">DMRS bundling enhancement was specified in Release 18 NR NTN. </w:t>
      </w:r>
      <w:r w:rsidR="003F204B">
        <w:t>F</w:t>
      </w:r>
      <w:r>
        <w:t>urther DMRS enhancements are not in scope of Release 19</w:t>
      </w:r>
      <w:r w:rsidR="003F204B">
        <w:t>. The</w:t>
      </w:r>
      <w:r>
        <w:t xml:space="preserve"> </w:t>
      </w:r>
      <w:r w:rsidR="000563CF" w:rsidRPr="001013FC">
        <w:t xml:space="preserve">DMRS </w:t>
      </w:r>
      <w:r>
        <w:t xml:space="preserve">bundling </w:t>
      </w:r>
      <w:r w:rsidR="000563CF" w:rsidRPr="001013FC">
        <w:t>performance</w:t>
      </w:r>
      <w:r>
        <w:t xml:space="preserve"> </w:t>
      </w:r>
      <w:r w:rsidR="000563CF" w:rsidRPr="001013FC">
        <w:t>limit</w:t>
      </w:r>
      <w:r>
        <w:t>s</w:t>
      </w:r>
      <w:r w:rsidR="000563CF" w:rsidRPr="001013FC">
        <w:t xml:space="preserve"> the effectiveness of Orthogonal Cover Codes (OCC) over multiple slots. </w:t>
      </w:r>
      <w:r w:rsidR="003F204B">
        <w:t>Using</w:t>
      </w:r>
      <w:r w:rsidR="000563CF" w:rsidRPr="001013FC">
        <w:t xml:space="preserve"> R18 DMRS bundling with a maximum Time-Domain Window (TDW) of N slots can preserve OCC orthogonality across those slots</w:t>
      </w:r>
      <w:r>
        <w:t>, as legacy UE is required to maintain phase continuity and power consistency</w:t>
      </w:r>
      <w:r w:rsidR="000563CF" w:rsidRPr="001013FC">
        <w:t xml:space="preserve">. </w:t>
      </w:r>
      <w:r>
        <w:t xml:space="preserve">Mapping OCC codes in time domain with a duration exceeding the TDW for DMRS bundling for Rel-18 NR NTN could lead to </w:t>
      </w:r>
      <w:r w:rsidR="000563CF" w:rsidRPr="001013FC">
        <w:t xml:space="preserve">DMRS-related </w:t>
      </w:r>
      <w:r>
        <w:t>loss of orthogonality of OCC codes</w:t>
      </w:r>
      <w:r w:rsidR="003F204B">
        <w:t xml:space="preserve">. We expect the </w:t>
      </w:r>
      <w:r>
        <w:t xml:space="preserve">impact on </w:t>
      </w:r>
      <w:r w:rsidR="000563CF" w:rsidRPr="001013FC">
        <w:t>performance</w:t>
      </w:r>
      <w:r>
        <w:t xml:space="preserve"> </w:t>
      </w:r>
      <w:r w:rsidR="003F204B">
        <w:t xml:space="preserve">to be more significant </w:t>
      </w:r>
      <w:r>
        <w:t xml:space="preserve">in scenarios where repetitions </w:t>
      </w:r>
      <w:proofErr w:type="gramStart"/>
      <w:r>
        <w:t>is</w:t>
      </w:r>
      <w:proofErr w:type="gramEnd"/>
      <w:r>
        <w:t xml:space="preserve"> used</w:t>
      </w:r>
      <w:r w:rsidR="000563CF" w:rsidRPr="001013FC">
        <w:t xml:space="preserve"> </w:t>
      </w:r>
      <w:r>
        <w:t>in low SNR conditions</w:t>
      </w:r>
      <w:r w:rsidR="000563CF" w:rsidRPr="001013FC">
        <w:t>.</w:t>
      </w:r>
      <w:r>
        <w:t xml:space="preserve"> </w:t>
      </w:r>
      <w:r w:rsidR="003F204B">
        <w:t>The</w:t>
      </w:r>
      <w:r>
        <w:t xml:space="preserve"> channel estimation performance may </w:t>
      </w:r>
      <w:r w:rsidR="003F204B">
        <w:t xml:space="preserve">also </w:t>
      </w:r>
      <w:r>
        <w:t>degrade OCC orthogonality at low SNR even assuming optimum DMRS bundling within the TDW. Note that in Rel18, the size of maximum TDW is subject to UE capability.</w:t>
      </w:r>
    </w:p>
    <w:p w14:paraId="6EA02768" w14:textId="69DFBE8E" w:rsidR="00815454" w:rsidRPr="001013FC" w:rsidRDefault="00000000" w:rsidP="000563CF">
      <w:pPr>
        <w:pStyle w:val="Proposal"/>
      </w:pPr>
      <w:bookmarkStart w:id="2" w:name="_Toc158193757"/>
      <w:r w:rsidRPr="001013FC">
        <w:t xml:space="preserve">Re-use R18 DMRS bundling with max TDW = N slots </w:t>
      </w:r>
      <w:r w:rsidR="00AC2180">
        <w:t xml:space="preserve">based on UE capability </w:t>
      </w:r>
      <w:r w:rsidRPr="001013FC">
        <w:t>to maintain OCC orthogonality over N slots.</w:t>
      </w:r>
      <w:bookmarkEnd w:id="2"/>
    </w:p>
    <w:p w14:paraId="1114A1BE" w14:textId="77777777" w:rsidR="00815454" w:rsidRPr="00563131" w:rsidRDefault="00815454">
      <w:pPr>
        <w:rPr>
          <w:color w:val="BFBFBF" w:themeColor="background1" w:themeShade="BF"/>
        </w:rPr>
      </w:pPr>
    </w:p>
    <w:p w14:paraId="5F8DAB4C" w14:textId="3A7DEDBF" w:rsidR="00815454" w:rsidRPr="001610BA" w:rsidRDefault="00000000">
      <w:pPr>
        <w:pStyle w:val="Heading1"/>
      </w:pPr>
      <w:r w:rsidRPr="001610BA">
        <w:t>OCC Mapping</w:t>
      </w:r>
      <w:r w:rsidR="00F2317E">
        <w:t xml:space="preserve"> to allocated resources</w:t>
      </w:r>
    </w:p>
    <w:p w14:paraId="0F2BD2AB" w14:textId="7F004B5D" w:rsidR="003F00E0" w:rsidRDefault="002E6B3A" w:rsidP="001610BA">
      <w:r w:rsidRPr="002E6B3A">
        <w:t xml:space="preserve">The study can consider </w:t>
      </w:r>
      <w:r>
        <w:t>o</w:t>
      </w:r>
      <w:r w:rsidRPr="002E6B3A">
        <w:t xml:space="preserve">rthogonal </w:t>
      </w:r>
      <w:r>
        <w:t>c</w:t>
      </w:r>
      <w:r w:rsidRPr="002E6B3A">
        <w:t xml:space="preserve">over </w:t>
      </w:r>
      <w:r>
        <w:t>c</w:t>
      </w:r>
      <w:r w:rsidRPr="002E6B3A">
        <w:t>odes</w:t>
      </w:r>
      <w:r w:rsidR="003F204B">
        <w:t xml:space="preserve"> </w:t>
      </w:r>
      <w:r w:rsidRPr="002E6B3A">
        <w:t>across OFDM symbols, across slots, and/or within an OFDM symbol</w:t>
      </w:r>
      <w:r>
        <w:t xml:space="preserve">. </w:t>
      </w:r>
      <w:r w:rsidR="000563CF" w:rsidRPr="001610BA">
        <w:t xml:space="preserve">Optimal OCC mapping within the time domain is </w:t>
      </w:r>
      <w:r w:rsidR="003F00E0">
        <w:t>key to</w:t>
      </w:r>
      <w:r w:rsidR="000563CF" w:rsidRPr="001610BA">
        <w:t xml:space="preserve"> system performance. </w:t>
      </w:r>
      <w:r w:rsidR="001610BA">
        <w:t xml:space="preserve">Sufficient time domain granularity should be possible to map OCC with large code sizes re-using legacy specifications in a straightforward way. </w:t>
      </w:r>
      <w:r w:rsidR="003F00E0">
        <w:t>Note that there is n</w:t>
      </w:r>
      <w:r w:rsidR="003F00E0" w:rsidRPr="001610BA">
        <w:t>o UL segmented transmission for GSO/NGSO in R17 NR NTN</w:t>
      </w:r>
      <w:r w:rsidR="003F00E0">
        <w:t xml:space="preserve">. </w:t>
      </w:r>
      <w:r w:rsidR="001610BA">
        <w:t xml:space="preserve">RAN1 </w:t>
      </w:r>
      <w:r w:rsidR="001610BA">
        <w:lastRenderedPageBreak/>
        <w:t>c</w:t>
      </w:r>
      <w:r w:rsidR="003F204B">
        <w:t>an</w:t>
      </w:r>
      <w:r w:rsidR="001610BA">
        <w:t xml:space="preserve"> further study some optimization </w:t>
      </w:r>
      <w:r w:rsidR="003F204B">
        <w:t>considering that</w:t>
      </w:r>
      <w:r w:rsidR="001610BA">
        <w:t xml:space="preserve"> legacy NR NTN UEs are not </w:t>
      </w:r>
      <w:r w:rsidR="001610BA" w:rsidRPr="001610BA">
        <w:t>preclude</w:t>
      </w:r>
      <w:r w:rsidR="001610BA">
        <w:t xml:space="preserve">d </w:t>
      </w:r>
      <w:r w:rsidR="001610BA" w:rsidRPr="001610BA">
        <w:t>to apply UE pre-compensation per slot for transmission of PUSCH (a</w:t>
      </w:r>
      <w:r w:rsidR="001610BA">
        <w:t>t</w:t>
      </w:r>
      <w:r w:rsidR="003F00E0">
        <w:t xml:space="preserve"> </w:t>
      </w:r>
      <w:r w:rsidR="001610BA">
        <w:t>his was discussed in RAN1 and RAN4</w:t>
      </w:r>
      <w:r w:rsidR="001610BA" w:rsidRPr="001610BA">
        <w:t>)</w:t>
      </w:r>
      <w:r w:rsidR="001610BA">
        <w:t xml:space="preserve">. </w:t>
      </w:r>
      <w:proofErr w:type="gramStart"/>
      <w:r w:rsidR="003F00E0">
        <w:t>In particular,</w:t>
      </w:r>
      <w:r w:rsidR="003F00E0" w:rsidRPr="003F00E0">
        <w:t xml:space="preserve"> </w:t>
      </w:r>
      <w:r w:rsidR="003F00E0">
        <w:t>RAN1</w:t>
      </w:r>
      <w:proofErr w:type="gramEnd"/>
      <w:r w:rsidR="003F00E0">
        <w:t xml:space="preserve"> should </w:t>
      </w:r>
      <w:r w:rsidR="003F00E0" w:rsidRPr="003F00E0">
        <w:t>study mapping of OCC in the time domain with legacy resource allocation in time domain as baseline</w:t>
      </w:r>
      <w:r w:rsidR="003F00E0">
        <w:t xml:space="preserve"> to avoid un-necessary impact on specifications and increase complexity.</w:t>
      </w:r>
    </w:p>
    <w:p w14:paraId="33D29974" w14:textId="081ECB19" w:rsidR="00815454" w:rsidRPr="001610BA" w:rsidRDefault="001610BA" w:rsidP="000563CF">
      <w:pPr>
        <w:pStyle w:val="Proposal"/>
      </w:pPr>
      <w:bookmarkStart w:id="3" w:name="_Toc158193758"/>
      <w:r>
        <w:t xml:space="preserve">RAN1 to </w:t>
      </w:r>
      <w:bookmarkStart w:id="4" w:name="_Hlk158630720"/>
      <w:r>
        <w:t xml:space="preserve">study mapping of </w:t>
      </w:r>
      <w:r w:rsidRPr="001610BA">
        <w:t xml:space="preserve">OCC </w:t>
      </w:r>
      <w:r>
        <w:t>in</w:t>
      </w:r>
      <w:r w:rsidRPr="001610BA">
        <w:t xml:space="preserve"> the time domain</w:t>
      </w:r>
      <w:r>
        <w:t xml:space="preserve"> with legacy resource </w:t>
      </w:r>
      <w:r w:rsidR="003F00E0">
        <w:t xml:space="preserve">allocation in time domain </w:t>
      </w:r>
      <w:r>
        <w:t>as baseline</w:t>
      </w:r>
      <w:bookmarkEnd w:id="4"/>
      <w:r w:rsidRPr="001610BA">
        <w:t>.</w:t>
      </w:r>
      <w:bookmarkEnd w:id="3"/>
    </w:p>
    <w:p w14:paraId="3155CB10" w14:textId="77777777" w:rsidR="00815454" w:rsidRPr="00563131" w:rsidRDefault="00815454">
      <w:pPr>
        <w:rPr>
          <w:color w:val="BFBFBF" w:themeColor="background1" w:themeShade="BF"/>
        </w:rPr>
      </w:pPr>
    </w:p>
    <w:p w14:paraId="447F612A" w14:textId="5FCF7BF7" w:rsidR="002E6B3A" w:rsidRDefault="002E6B3A" w:rsidP="000563CF">
      <w:r>
        <w:t>To our understanding, m</w:t>
      </w:r>
      <w:r w:rsidR="000563CF" w:rsidRPr="00F2317E">
        <w:t xml:space="preserve">apping OCC within OFDM symbols </w:t>
      </w:r>
      <w:r>
        <w:t xml:space="preserve">implies it is done with resource allocation </w:t>
      </w:r>
      <w:r w:rsidRPr="00F2317E">
        <w:t>in the frequency domain</w:t>
      </w:r>
      <w:r>
        <w:t xml:space="preserve">. This would have high impact on </w:t>
      </w:r>
      <w:r w:rsidR="000563CF" w:rsidRPr="00F2317E">
        <w:t>specifications</w:t>
      </w:r>
      <w:r>
        <w:t xml:space="preserve"> and complexity. It should only be considered if there is no other way to achieve the objective re-using legacy resource allocation in time domain as this has relatively less impact on specifications and complexity as discussed above.</w:t>
      </w:r>
    </w:p>
    <w:p w14:paraId="4A1BEE10" w14:textId="23D105E9" w:rsidR="002E6B3A" w:rsidRDefault="000563CF" w:rsidP="002E6B3A">
      <w:r w:rsidRPr="00F2317E">
        <w:t>Relying on frequency domain mapping often assumes a flat channel</w:t>
      </w:r>
      <w:r w:rsidR="002E6B3A">
        <w:t xml:space="preserve"> which may help</w:t>
      </w:r>
      <w:r w:rsidR="003F204B">
        <w:t>. H</w:t>
      </w:r>
      <w:r w:rsidR="002E6B3A">
        <w:t>owever</w:t>
      </w:r>
      <w:r w:rsidR="003F204B">
        <w:t xml:space="preserve">, this </w:t>
      </w:r>
      <w:proofErr w:type="gramStart"/>
      <w:r w:rsidR="003F204B">
        <w:t xml:space="preserve">may </w:t>
      </w:r>
      <w:r w:rsidR="002E6B3A">
        <w:t xml:space="preserve"> not</w:t>
      </w:r>
      <w:proofErr w:type="gramEnd"/>
      <w:r w:rsidR="002E6B3A">
        <w:t xml:space="preserve"> help channel estimation performance which is highly dominated by low SNR conditions assumptions in UL capacity enhancements (since repetitions are assumed).</w:t>
      </w:r>
    </w:p>
    <w:p w14:paraId="3EDA93B6" w14:textId="77777777" w:rsidR="002E6B3A" w:rsidRDefault="002E6B3A" w:rsidP="000563CF"/>
    <w:p w14:paraId="68216A38" w14:textId="05C07C94" w:rsidR="00815454" w:rsidRPr="00F2317E" w:rsidRDefault="006E716F" w:rsidP="000563CF">
      <w:pPr>
        <w:pStyle w:val="Proposal"/>
      </w:pPr>
      <w:bookmarkStart w:id="5" w:name="_Toc158193759"/>
      <w:r>
        <w:t>RAN1 to d</w:t>
      </w:r>
      <w:r w:rsidR="002E6B3A">
        <w:t xml:space="preserve">e-prioritize mapping of </w:t>
      </w:r>
      <w:r w:rsidR="002E6B3A" w:rsidRPr="001610BA">
        <w:t xml:space="preserve">OCC </w:t>
      </w:r>
      <w:r w:rsidR="002E6B3A">
        <w:t>within a symbol</w:t>
      </w:r>
      <w:r w:rsidRPr="00F2317E">
        <w:t>.</w:t>
      </w:r>
      <w:bookmarkEnd w:id="5"/>
    </w:p>
    <w:p w14:paraId="64F4CFFE" w14:textId="77777777" w:rsidR="00815454" w:rsidRPr="00563131" w:rsidRDefault="00815454">
      <w:pPr>
        <w:rPr>
          <w:color w:val="BFBFBF" w:themeColor="background1" w:themeShade="BF"/>
        </w:rPr>
      </w:pPr>
    </w:p>
    <w:p w14:paraId="1EDC2176" w14:textId="42EECD31" w:rsidR="00815454" w:rsidRPr="000C6748" w:rsidRDefault="000C6748">
      <w:pPr>
        <w:pStyle w:val="Heading1"/>
      </w:pPr>
      <w:r>
        <w:t xml:space="preserve">Pairing of </w:t>
      </w:r>
      <w:r w:rsidRPr="000C6748">
        <w:t>UE</w:t>
      </w:r>
      <w:r>
        <w:t>s</w:t>
      </w:r>
      <w:r w:rsidRPr="000C6748">
        <w:t xml:space="preserve"> </w:t>
      </w:r>
      <w:r>
        <w:t xml:space="preserve">with OCC for </w:t>
      </w:r>
      <w:r w:rsidRPr="000C6748">
        <w:t>Simultaneous Transmission</w:t>
      </w:r>
    </w:p>
    <w:p w14:paraId="71E98850" w14:textId="4A27B1B9" w:rsidR="000563CF" w:rsidRPr="000C6748" w:rsidRDefault="000563CF" w:rsidP="000563CF">
      <w:r w:rsidRPr="000C6748">
        <w:t>Simultaneous transmission of paired UEs</w:t>
      </w:r>
      <w:r w:rsidR="000C6748">
        <w:t xml:space="preserve"> where each UE uses a specific OCC </w:t>
      </w:r>
      <w:r w:rsidRPr="000C6748">
        <w:t>can cause interference, potentially disrupting the orthogonality of OCC. To counter this, UEs should be paired thoughtfully, using appropriate OCC code sizes and MCS</w:t>
      </w:r>
      <w:r w:rsidR="000C6748">
        <w:t>. N</w:t>
      </w:r>
      <w:r w:rsidRPr="000C6748">
        <w:t>ested OCC structure for efficient multiplexing</w:t>
      </w:r>
      <w:r w:rsidR="000C6748">
        <w:t xml:space="preserve"> could also be considered</w:t>
      </w:r>
      <w:r w:rsidRPr="000C6748">
        <w:t>.</w:t>
      </w:r>
    </w:p>
    <w:p w14:paraId="1BA918E2" w14:textId="505B091D" w:rsidR="000563CF" w:rsidRPr="000C6748" w:rsidRDefault="000C6748" w:rsidP="000563CF">
      <w:r>
        <w:t>P</w:t>
      </w:r>
      <w:r w:rsidR="000563CF" w:rsidRPr="000C6748">
        <w:t xml:space="preserve">airing </w:t>
      </w:r>
      <w:r>
        <w:t xml:space="preserve">of UEs via OCC should be </w:t>
      </w:r>
      <w:r w:rsidR="000563CF" w:rsidRPr="000C6748">
        <w:t>designed to boost spectral efficiency and support UEs with different DM RS bundling capabilities. By considering OCC code sizes and MCS during pairing, the system can better handle channel imperfections and maintain orthogonality</w:t>
      </w:r>
      <w:r w:rsidR="00723840">
        <w:t xml:space="preserve"> to ensure</w:t>
      </w:r>
      <w:r w:rsidR="000563CF" w:rsidRPr="000C6748">
        <w:t xml:space="preserve"> that simultaneous transmissions do not compromise network capacity and efficiency.</w:t>
      </w:r>
    </w:p>
    <w:p w14:paraId="290A54B4" w14:textId="4F79761A" w:rsidR="00815454" w:rsidRPr="000C6748" w:rsidRDefault="000C6748" w:rsidP="000563CF">
      <w:pPr>
        <w:pStyle w:val="Proposal"/>
      </w:pPr>
      <w:bookmarkStart w:id="6" w:name="_Toc158193760"/>
      <w:r>
        <w:t>RAN1 to study p</w:t>
      </w:r>
      <w:r w:rsidRPr="000C6748">
        <w:t>air</w:t>
      </w:r>
      <w:r>
        <w:t xml:space="preserve">ing of </w:t>
      </w:r>
      <w:r w:rsidRPr="000C6748">
        <w:t>UEs using same/different OCC code sizes and MCS</w:t>
      </w:r>
      <w:r>
        <w:t xml:space="preserve"> to optimize UE </w:t>
      </w:r>
      <w:r w:rsidRPr="000C6748">
        <w:t>multiplexing</w:t>
      </w:r>
      <w:r>
        <w:t xml:space="preserve"> for capacity and throughput enhancements at system level</w:t>
      </w:r>
      <w:r w:rsidRPr="000C6748">
        <w:t>.</w:t>
      </w:r>
      <w:bookmarkEnd w:id="6"/>
    </w:p>
    <w:p w14:paraId="0C6054E9" w14:textId="77777777" w:rsidR="00815454" w:rsidRPr="00563131" w:rsidRDefault="00815454">
      <w:pPr>
        <w:rPr>
          <w:color w:val="BFBFBF" w:themeColor="background1" w:themeShade="BF"/>
        </w:rPr>
      </w:pPr>
    </w:p>
    <w:p w14:paraId="66A6281D" w14:textId="77777777" w:rsidR="00815454" w:rsidRPr="000C6748" w:rsidRDefault="00000000">
      <w:pPr>
        <w:pStyle w:val="Heading1"/>
      </w:pPr>
      <w:r w:rsidRPr="000C6748">
        <w:t>Conclusion</w:t>
      </w:r>
    </w:p>
    <w:p w14:paraId="0F5DC697" w14:textId="7C382209" w:rsidR="00815454" w:rsidRPr="000C6748" w:rsidRDefault="00000000">
      <w:r w:rsidRPr="000C6748">
        <w:t>In this contribution, we have the following proposals:</w:t>
      </w:r>
    </w:p>
    <w:p w14:paraId="1B985178" w14:textId="1AE1F255" w:rsidR="00815454" w:rsidRPr="00AC2180" w:rsidRDefault="00781A56" w:rsidP="00AC2180">
      <w:pPr>
        <w:pStyle w:val="Proposal"/>
        <w:numPr>
          <w:ilvl w:val="0"/>
          <w:numId w:val="26"/>
        </w:numPr>
      </w:pPr>
      <w:r>
        <w:t>RAN1 to study impact of delay drift and doppler drift on capacity and throughput e</w:t>
      </w:r>
      <w:r w:rsidRPr="00781A56">
        <w:t>nhance</w:t>
      </w:r>
      <w:r>
        <w:t>ments of</w:t>
      </w:r>
      <w:r w:rsidRPr="00781A56">
        <w:t xml:space="preserve"> NR NTN </w:t>
      </w:r>
      <w:r>
        <w:t>via</w:t>
      </w:r>
      <w:r w:rsidRPr="00781A56">
        <w:t xml:space="preserve"> DFT-s-OFDM PUSCH with Orthogonal Cover Codes (OCC).</w:t>
      </w:r>
    </w:p>
    <w:p w14:paraId="3D7A2E6D" w14:textId="191ED1F5" w:rsidR="00815454" w:rsidRPr="00AC2180" w:rsidRDefault="00AC2180" w:rsidP="00AC2180">
      <w:pPr>
        <w:pStyle w:val="Proposal"/>
        <w:numPr>
          <w:ilvl w:val="0"/>
          <w:numId w:val="11"/>
        </w:numPr>
      </w:pPr>
      <w:r w:rsidRPr="001013FC">
        <w:t xml:space="preserve">Re-use R18 DMRS bundling with max TDW = N slots </w:t>
      </w:r>
      <w:r>
        <w:t xml:space="preserve">based on UE capability </w:t>
      </w:r>
      <w:r w:rsidRPr="001013FC">
        <w:t>to maintain OCC orthogonality over N slots.</w:t>
      </w:r>
    </w:p>
    <w:p w14:paraId="1353F087" w14:textId="4CDF1ACB" w:rsidR="00815454" w:rsidRPr="0093641A" w:rsidRDefault="0093641A" w:rsidP="0093641A">
      <w:pPr>
        <w:pStyle w:val="Proposal"/>
        <w:numPr>
          <w:ilvl w:val="0"/>
          <w:numId w:val="11"/>
        </w:numPr>
      </w:pPr>
      <w:r>
        <w:t xml:space="preserve">RAN1 to study mapping of </w:t>
      </w:r>
      <w:r w:rsidRPr="001610BA">
        <w:t xml:space="preserve">OCC </w:t>
      </w:r>
      <w:r>
        <w:t>in</w:t>
      </w:r>
      <w:r w:rsidRPr="001610BA">
        <w:t xml:space="preserve"> the time domain</w:t>
      </w:r>
      <w:r>
        <w:t xml:space="preserve"> with legacy resource allocation in time domain as baseline</w:t>
      </w:r>
      <w:r w:rsidRPr="001610BA">
        <w:t>.</w:t>
      </w:r>
    </w:p>
    <w:p w14:paraId="163F3839" w14:textId="6D1C8EFC" w:rsidR="00815454" w:rsidRPr="006E716F" w:rsidRDefault="006E716F" w:rsidP="006E716F">
      <w:pPr>
        <w:pStyle w:val="Proposal"/>
        <w:numPr>
          <w:ilvl w:val="0"/>
          <w:numId w:val="11"/>
        </w:numPr>
      </w:pPr>
      <w:r w:rsidRPr="006E716F">
        <w:t>RAN1 to de-prioritize mapping of OCC within a symbol.</w:t>
      </w:r>
    </w:p>
    <w:p w14:paraId="7939DF37" w14:textId="01B491C0" w:rsidR="000C6748" w:rsidRPr="000C6748" w:rsidRDefault="000C6748" w:rsidP="000C6748">
      <w:pPr>
        <w:pStyle w:val="Proposal"/>
        <w:numPr>
          <w:ilvl w:val="0"/>
          <w:numId w:val="11"/>
        </w:numPr>
      </w:pPr>
      <w:r>
        <w:t>RAN1 to study p</w:t>
      </w:r>
      <w:r w:rsidRPr="000C6748">
        <w:t>air</w:t>
      </w:r>
      <w:r>
        <w:t>ing of</w:t>
      </w:r>
      <w:r w:rsidRPr="000C6748">
        <w:t xml:space="preserve"> UEs using same/different OCC code sizes and MCS</w:t>
      </w:r>
      <w:r>
        <w:t xml:space="preserve"> to optimize UE </w:t>
      </w:r>
      <w:r w:rsidRPr="000C6748">
        <w:t>multiplexing</w:t>
      </w:r>
      <w:r>
        <w:t xml:space="preserve"> for capacity and throughput enhancements at system level</w:t>
      </w:r>
      <w:r w:rsidRPr="000C6748">
        <w:t>.</w:t>
      </w:r>
    </w:p>
    <w:p w14:paraId="125C99A2" w14:textId="472BCF1A" w:rsidR="00815454" w:rsidRDefault="00815454" w:rsidP="0049341C">
      <w:pPr>
        <w:ind w:left="1440" w:hanging="1440"/>
        <w:rPr>
          <w:b/>
          <w:bCs/>
          <w:color w:val="BFBFBF" w:themeColor="background1" w:themeShade="BF"/>
        </w:rPr>
      </w:pPr>
    </w:p>
    <w:p w14:paraId="76B4FDD2" w14:textId="77777777" w:rsidR="003F204B" w:rsidRDefault="003F204B" w:rsidP="0049341C">
      <w:pPr>
        <w:ind w:left="1440" w:hanging="1440"/>
        <w:rPr>
          <w:b/>
          <w:bCs/>
          <w:color w:val="BFBFBF" w:themeColor="background1" w:themeShade="BF"/>
        </w:rPr>
      </w:pPr>
    </w:p>
    <w:p w14:paraId="3D2938C8" w14:textId="5E769CAE" w:rsidR="00AE7B28" w:rsidRDefault="003F204B" w:rsidP="00AE7B28">
      <w:pPr>
        <w:pStyle w:val="Heading1"/>
        <w:rPr>
          <w:rFonts w:eastAsia="SimSun"/>
        </w:rPr>
      </w:pPr>
      <w:bookmarkStart w:id="7" w:name="_Appendix"/>
      <w:bookmarkEnd w:id="7"/>
      <w:r>
        <w:rPr>
          <w:rFonts w:eastAsia="SimSun"/>
        </w:rPr>
        <w:t>References</w:t>
      </w:r>
    </w:p>
    <w:p w14:paraId="5F3B0456" w14:textId="77777777" w:rsidR="003F204B" w:rsidRDefault="003F204B" w:rsidP="003F204B">
      <w:pPr>
        <w:pStyle w:val="ListParagraph"/>
        <w:numPr>
          <w:ilvl w:val="0"/>
          <w:numId w:val="31"/>
        </w:numPr>
        <w:snapToGrid/>
        <w:contextualSpacing w:val="0"/>
        <w:rPr>
          <w:lang w:eastAsia="zh-CN"/>
        </w:rPr>
      </w:pPr>
      <w:r w:rsidRPr="00ED6AEC">
        <w:rPr>
          <w:lang w:eastAsia="zh-CN"/>
        </w:rPr>
        <w:t>RP-2</w:t>
      </w:r>
      <w:r>
        <w:rPr>
          <w:lang w:eastAsia="zh-CN"/>
        </w:rPr>
        <w:t>34078</w:t>
      </w:r>
      <w:r w:rsidRPr="00ED6AEC">
        <w:rPr>
          <w:lang w:eastAsia="zh-CN"/>
        </w:rPr>
        <w:t>, Moderator (</w:t>
      </w:r>
      <w:r>
        <w:rPr>
          <w:lang w:eastAsia="zh-CN"/>
        </w:rPr>
        <w:t>Huawei</w:t>
      </w:r>
      <w:r w:rsidRPr="00ED6AEC">
        <w:rPr>
          <w:lang w:eastAsia="zh-CN"/>
        </w:rPr>
        <w:t xml:space="preserve">), </w:t>
      </w:r>
      <w:r>
        <w:rPr>
          <w:lang w:eastAsia="zh-CN"/>
        </w:rPr>
        <w:t xml:space="preserve">New WID: </w:t>
      </w:r>
      <w:r w:rsidRPr="00A70E1A">
        <w:rPr>
          <w:lang w:eastAsia="zh-CN"/>
        </w:rPr>
        <w:t>Non-Terrestrial Networks (NTN) for NR Phase 3</w:t>
      </w:r>
      <w:r w:rsidRPr="00ED6AEC">
        <w:rPr>
          <w:lang w:eastAsia="zh-CN"/>
        </w:rPr>
        <w:t xml:space="preserve">, </w:t>
      </w:r>
      <w:r>
        <w:rPr>
          <w:lang w:eastAsia="zh-CN"/>
        </w:rPr>
        <w:t xml:space="preserve">RAN#102, Edinburgh, </w:t>
      </w:r>
      <w:r w:rsidRPr="00E26194">
        <w:rPr>
          <w:lang w:eastAsia="zh-CN"/>
        </w:rPr>
        <w:t>1</w:t>
      </w:r>
      <w:r>
        <w:rPr>
          <w:lang w:eastAsia="zh-CN"/>
        </w:rPr>
        <w:t>1</w:t>
      </w:r>
      <w:r w:rsidRPr="00E26194">
        <w:rPr>
          <w:lang w:eastAsia="zh-CN"/>
        </w:rPr>
        <w:t>-1</w:t>
      </w:r>
      <w:r>
        <w:rPr>
          <w:lang w:eastAsia="zh-CN"/>
        </w:rPr>
        <w:t>5</w:t>
      </w:r>
      <w:r w:rsidRPr="00E26194">
        <w:rPr>
          <w:lang w:eastAsia="zh-CN"/>
        </w:rPr>
        <w:t xml:space="preserve"> </w:t>
      </w:r>
      <w:proofErr w:type="gramStart"/>
      <w:r w:rsidRPr="00E26194">
        <w:rPr>
          <w:lang w:eastAsia="zh-CN"/>
        </w:rPr>
        <w:t>December</w:t>
      </w:r>
      <w:r w:rsidRPr="00ED6AEC">
        <w:rPr>
          <w:lang w:eastAsia="zh-CN"/>
        </w:rPr>
        <w:t>,</w:t>
      </w:r>
      <w:proofErr w:type="gramEnd"/>
      <w:r w:rsidRPr="00ED6AEC">
        <w:rPr>
          <w:lang w:eastAsia="zh-CN"/>
        </w:rPr>
        <w:t xml:space="preserve"> 202</w:t>
      </w:r>
      <w:r>
        <w:rPr>
          <w:lang w:eastAsia="zh-CN"/>
        </w:rPr>
        <w:t>3</w:t>
      </w:r>
    </w:p>
    <w:p w14:paraId="422A556B" w14:textId="07659C0D" w:rsidR="003F204B" w:rsidRPr="003F204B" w:rsidRDefault="003F204B" w:rsidP="00F326F7">
      <w:pPr>
        <w:rPr>
          <w:rFonts w:eastAsia="SimSun"/>
        </w:rPr>
      </w:pPr>
    </w:p>
    <w:p w14:paraId="60205438" w14:textId="77777777" w:rsidR="003F204B" w:rsidRDefault="003F204B" w:rsidP="00F326F7">
      <w:pPr>
        <w:rPr>
          <w:rFonts w:eastAsia="SimSun"/>
          <w:lang w:val="en-GB"/>
        </w:rPr>
      </w:pPr>
    </w:p>
    <w:p w14:paraId="5E2443CB" w14:textId="5B43459E" w:rsidR="003F204B" w:rsidRDefault="003F204B" w:rsidP="003F204B">
      <w:pPr>
        <w:pStyle w:val="Heading1"/>
        <w:rPr>
          <w:rFonts w:eastAsia="SimSun"/>
        </w:rPr>
      </w:pPr>
      <w:r>
        <w:rPr>
          <w:rFonts w:eastAsia="SimSun"/>
        </w:rPr>
        <w:t>Appendix</w:t>
      </w:r>
    </w:p>
    <w:p w14:paraId="1D7CA9E3" w14:textId="6D1BCA14" w:rsidR="00F326F7" w:rsidRPr="00F326F7" w:rsidRDefault="00F326F7" w:rsidP="00F326F7">
      <w:pPr>
        <w:rPr>
          <w:rFonts w:eastAsia="SimSun"/>
          <w:lang w:val="en-GB"/>
        </w:rPr>
      </w:pPr>
      <w:r w:rsidRPr="00F326F7">
        <w:rPr>
          <w:rFonts w:eastAsia="SimSun"/>
          <w:lang w:val="en-GB"/>
        </w:rPr>
        <w:t>The appendix outlines maximum Doppler and delay drifts among UEs in a LEO</w:t>
      </w:r>
      <w:r w:rsidR="00DE099E">
        <w:rPr>
          <w:rFonts w:eastAsia="SimSun"/>
          <w:lang w:val="en-GB"/>
        </w:rPr>
        <w:t>-600km</w:t>
      </w:r>
      <w:r w:rsidRPr="00F326F7">
        <w:rPr>
          <w:rFonts w:eastAsia="SimSun"/>
          <w:lang w:val="en-GB"/>
        </w:rPr>
        <w:t xml:space="preserve"> satellite system, detailing their variation with gateway elevation angles and uplink transmission times.</w:t>
      </w:r>
    </w:p>
    <w:p w14:paraId="38A6415F" w14:textId="77777777" w:rsidR="00AE7B28" w:rsidRDefault="00AE7B28" w:rsidP="00AE7B28">
      <w:pPr>
        <w:rPr>
          <w:rFonts w:eastAsia="SimSun"/>
          <w:color w:val="000000" w:themeColor="text1"/>
          <w:u w:val="single"/>
        </w:rPr>
      </w:pPr>
      <w:r>
        <w:rPr>
          <w:rFonts w:eastAsia="SimSun"/>
          <w:color w:val="000000" w:themeColor="text1"/>
          <w:u w:val="single"/>
        </w:rPr>
        <w:t>Settings</w:t>
      </w:r>
    </w:p>
    <w:tbl>
      <w:tblPr>
        <w:tblStyle w:val="PlainTable1"/>
        <w:tblW w:w="8728" w:type="dxa"/>
        <w:tblLook w:val="0620" w:firstRow="1" w:lastRow="0" w:firstColumn="0" w:lastColumn="0" w:noHBand="1" w:noVBand="1"/>
      </w:tblPr>
      <w:tblGrid>
        <w:gridCol w:w="2518"/>
        <w:gridCol w:w="6210"/>
      </w:tblGrid>
      <w:tr w:rsidR="00AE7B28" w14:paraId="69359FBE" w14:textId="77777777" w:rsidTr="00AE7B28">
        <w:trPr>
          <w:cnfStyle w:val="100000000000" w:firstRow="1" w:lastRow="0" w:firstColumn="0" w:lastColumn="0" w:oddVBand="0" w:evenVBand="0" w:oddHBand="0" w:evenHBand="0" w:firstRowFirstColumn="0" w:firstRowLastColumn="0" w:lastRowFirstColumn="0" w:lastRowLastColumn="0"/>
          <w:trHeight w:val="38"/>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D269B39" w14:textId="77777777" w:rsidR="00AE7B28" w:rsidRDefault="00AE7B28">
            <w:pPr>
              <w:jc w:val="left"/>
              <w:rPr>
                <w:rFonts w:eastAsia="SimSun"/>
                <w:color w:val="000000" w:themeColor="text1"/>
                <w:lang w:val="en-GB"/>
              </w:rPr>
            </w:pPr>
            <w:r>
              <w:rPr>
                <w:rFonts w:eastAsia="SimSun"/>
                <w:color w:val="000000" w:themeColor="text1"/>
                <w:lang w:val="en-GB"/>
              </w:rPr>
              <w:t>Setting/Assumption</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D1DBF03" w14:textId="77777777" w:rsidR="00AE7B28" w:rsidRDefault="00AE7B28">
            <w:pPr>
              <w:jc w:val="left"/>
              <w:rPr>
                <w:rFonts w:eastAsia="SimSun"/>
                <w:color w:val="000000" w:themeColor="text1"/>
                <w:lang w:val="en-GB"/>
              </w:rPr>
            </w:pPr>
            <w:r>
              <w:rPr>
                <w:rFonts w:eastAsia="SimSun"/>
                <w:color w:val="000000" w:themeColor="text1"/>
                <w:lang w:val="en-GB"/>
              </w:rPr>
              <w:t>Description</w:t>
            </w:r>
          </w:p>
        </w:tc>
      </w:tr>
      <w:tr w:rsidR="00AE7B28" w14:paraId="3671EF74" w14:textId="77777777" w:rsidTr="00AE7B28">
        <w:trPr>
          <w:trHeight w:val="60"/>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3E2B11" w14:textId="77777777" w:rsidR="00AE7B28" w:rsidRDefault="00AE7B28">
            <w:pPr>
              <w:jc w:val="left"/>
              <w:rPr>
                <w:rFonts w:eastAsia="SimSun"/>
                <w:color w:val="000000" w:themeColor="text1"/>
                <w:lang w:val="en-GB"/>
              </w:rPr>
            </w:pPr>
            <w:r>
              <w:rPr>
                <w:rFonts w:eastAsia="SimSun"/>
                <w:color w:val="000000" w:themeColor="text1"/>
                <w:lang w:val="en-GB"/>
              </w:rPr>
              <w:t>Satellite Altitude</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1070C5B" w14:textId="77777777" w:rsidR="00AE7B28" w:rsidRDefault="00AE7B28">
            <w:pPr>
              <w:jc w:val="left"/>
              <w:rPr>
                <w:rFonts w:eastAsia="SimSun"/>
                <w:color w:val="000000" w:themeColor="text1"/>
                <w:lang w:val="en-GB"/>
              </w:rPr>
            </w:pPr>
            <w:r>
              <w:rPr>
                <w:rFonts w:eastAsia="SimSun"/>
                <w:color w:val="000000" w:themeColor="text1"/>
                <w:lang w:val="en-GB"/>
              </w:rPr>
              <w:t>LEO 600 km above Earth's surface</w:t>
            </w:r>
          </w:p>
        </w:tc>
      </w:tr>
      <w:tr w:rsidR="00AE7B28" w14:paraId="46267520" w14:textId="77777777" w:rsidTr="00AE7B28">
        <w:trPr>
          <w:trHeight w:val="60"/>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FBFA4D" w14:textId="77777777" w:rsidR="00AE7B28" w:rsidRDefault="00AE7B28">
            <w:pPr>
              <w:jc w:val="left"/>
              <w:rPr>
                <w:rFonts w:eastAsia="SimSun"/>
                <w:color w:val="000000" w:themeColor="text1"/>
                <w:lang w:val="en-GB"/>
              </w:rPr>
            </w:pPr>
            <w:r>
              <w:rPr>
                <w:rFonts w:eastAsia="SimSun"/>
                <w:color w:val="000000" w:themeColor="text1"/>
                <w:lang w:val="en-GB"/>
              </w:rPr>
              <w:t>Satellite Speed</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CBE288D" w14:textId="77777777" w:rsidR="00AE7B28" w:rsidRDefault="00AE7B28">
            <w:pPr>
              <w:jc w:val="left"/>
              <w:rPr>
                <w:rFonts w:eastAsia="SimSun"/>
                <w:color w:val="000000" w:themeColor="text1"/>
                <w:lang w:val="en-GB"/>
              </w:rPr>
            </w:pPr>
            <w:r>
              <w:rPr>
                <w:rFonts w:eastAsia="SimSun"/>
                <w:color w:val="000000" w:themeColor="text1"/>
                <w:lang w:val="en-GB"/>
              </w:rPr>
              <w:t>7565.95 m/s</w:t>
            </w:r>
          </w:p>
        </w:tc>
      </w:tr>
      <w:tr w:rsidR="00AE7B28" w14:paraId="2C100533" w14:textId="77777777" w:rsidTr="00AE7B28">
        <w:trPr>
          <w:trHeight w:val="60"/>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C68268A" w14:textId="77777777" w:rsidR="00AE7B28" w:rsidRDefault="00AE7B28">
            <w:pPr>
              <w:jc w:val="left"/>
              <w:rPr>
                <w:rFonts w:eastAsia="SimSun"/>
                <w:color w:val="000000" w:themeColor="text1"/>
                <w:lang w:val="en-GB"/>
              </w:rPr>
            </w:pPr>
            <w:r>
              <w:rPr>
                <w:rFonts w:eastAsia="SimSun"/>
                <w:color w:val="000000" w:themeColor="text1"/>
                <w:lang w:val="en-GB"/>
              </w:rPr>
              <w:t>Carrier Frequency</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29B54C6" w14:textId="77777777" w:rsidR="00AE7B28" w:rsidRDefault="00AE7B28">
            <w:pPr>
              <w:jc w:val="left"/>
              <w:rPr>
                <w:rFonts w:eastAsia="SimSun"/>
                <w:color w:val="000000" w:themeColor="text1"/>
                <w:lang w:val="en-GB"/>
              </w:rPr>
            </w:pPr>
            <w:r>
              <w:rPr>
                <w:rFonts w:eastAsia="SimSun"/>
                <w:color w:val="000000" w:themeColor="text1"/>
                <w:lang w:val="en-GB"/>
              </w:rPr>
              <w:t xml:space="preserve">2 GHz </w:t>
            </w:r>
          </w:p>
        </w:tc>
      </w:tr>
      <w:tr w:rsidR="00AE7B28" w14:paraId="3A4F3814" w14:textId="77777777" w:rsidTr="00AE7B28">
        <w:trPr>
          <w:trHeight w:val="60"/>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DA44420" w14:textId="77777777" w:rsidR="00AE7B28" w:rsidRDefault="00AE7B28">
            <w:pPr>
              <w:jc w:val="left"/>
              <w:rPr>
                <w:rFonts w:eastAsia="SimSun"/>
                <w:color w:val="000000" w:themeColor="text1"/>
                <w:lang w:val="en-GB"/>
              </w:rPr>
            </w:pPr>
            <w:r>
              <w:rPr>
                <w:rFonts w:eastAsia="SimSun"/>
                <w:color w:val="000000" w:themeColor="text1"/>
                <w:lang w:val="en-GB"/>
              </w:rPr>
              <w:t>Beam Radius</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1D66E39" w14:textId="77777777" w:rsidR="00AE7B28" w:rsidRDefault="00AE7B28">
            <w:pPr>
              <w:jc w:val="left"/>
              <w:rPr>
                <w:rFonts w:eastAsia="SimSun"/>
                <w:color w:val="000000" w:themeColor="text1"/>
                <w:lang w:val="en-GB"/>
              </w:rPr>
            </w:pPr>
            <w:r>
              <w:rPr>
                <w:rFonts w:eastAsia="SimSun"/>
                <w:color w:val="000000" w:themeColor="text1"/>
                <w:lang w:val="en-GB"/>
              </w:rPr>
              <w:t>25 km (50 km diameter)</w:t>
            </w:r>
          </w:p>
        </w:tc>
      </w:tr>
      <w:tr w:rsidR="00AE7B28" w14:paraId="3CBB4310" w14:textId="77777777" w:rsidTr="00AE7B28">
        <w:trPr>
          <w:trHeight w:val="67"/>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C273A06" w14:textId="77777777" w:rsidR="00AE7B28" w:rsidRDefault="00AE7B28">
            <w:pPr>
              <w:jc w:val="left"/>
              <w:rPr>
                <w:rFonts w:eastAsia="SimSun"/>
                <w:color w:val="000000" w:themeColor="text1"/>
                <w:lang w:val="en-GB"/>
              </w:rPr>
            </w:pPr>
            <w:r>
              <w:rPr>
                <w:rFonts w:eastAsia="SimSun"/>
                <w:color w:val="000000" w:themeColor="text1"/>
                <w:lang w:val="en-GB"/>
              </w:rPr>
              <w:t>Minimum Elevation Angle</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7E9BB17" w14:textId="77777777" w:rsidR="00AE7B28" w:rsidRDefault="00AE7B28">
            <w:pPr>
              <w:jc w:val="left"/>
              <w:rPr>
                <w:rFonts w:eastAsia="SimSun"/>
                <w:color w:val="000000" w:themeColor="text1"/>
                <w:lang w:val="en-GB"/>
              </w:rPr>
            </w:pPr>
            <w:r>
              <w:rPr>
                <w:rFonts w:eastAsia="SimSun"/>
                <w:color w:val="000000" w:themeColor="text1"/>
                <w:lang w:val="en-GB"/>
              </w:rPr>
              <w:t>10 degrees for service and feeder links</w:t>
            </w:r>
          </w:p>
        </w:tc>
      </w:tr>
      <w:tr w:rsidR="00AE7B28" w14:paraId="48975904" w14:textId="77777777" w:rsidTr="00AE7B28">
        <w:trPr>
          <w:trHeight w:val="60"/>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7089141" w14:textId="77777777" w:rsidR="00AE7B28" w:rsidRDefault="00AE7B28">
            <w:pPr>
              <w:jc w:val="left"/>
              <w:rPr>
                <w:rFonts w:eastAsia="SimSun"/>
                <w:color w:val="000000" w:themeColor="text1"/>
                <w:lang w:val="en-GB"/>
              </w:rPr>
            </w:pPr>
            <w:r>
              <w:rPr>
                <w:rFonts w:eastAsia="SimSun"/>
                <w:color w:val="000000" w:themeColor="text1"/>
                <w:lang w:val="en-GB"/>
              </w:rPr>
              <w:t>Number of UEs</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EB95FA7" w14:textId="77777777" w:rsidR="00AE7B28" w:rsidRDefault="00AE7B28">
            <w:pPr>
              <w:jc w:val="left"/>
              <w:rPr>
                <w:rFonts w:eastAsia="SimSun"/>
                <w:color w:val="000000" w:themeColor="text1"/>
                <w:lang w:val="en-GB"/>
              </w:rPr>
            </w:pPr>
            <w:r>
              <w:rPr>
                <w:rFonts w:eastAsia="SimSun"/>
                <w:color w:val="000000" w:themeColor="text1"/>
                <w:lang w:val="en-GB"/>
              </w:rPr>
              <w:t>100 randomly distributed within the satellite beam</w:t>
            </w:r>
          </w:p>
        </w:tc>
      </w:tr>
      <w:tr w:rsidR="00AE7B28" w14:paraId="5549E0D3" w14:textId="77777777" w:rsidTr="00AE7B28">
        <w:trPr>
          <w:trHeight w:val="164"/>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13ED600" w14:textId="77777777" w:rsidR="00AE7B28" w:rsidRDefault="00AE7B28">
            <w:pPr>
              <w:jc w:val="left"/>
              <w:rPr>
                <w:rFonts w:eastAsia="SimSun"/>
                <w:color w:val="000000" w:themeColor="text1"/>
                <w:lang w:val="en-GB"/>
              </w:rPr>
            </w:pPr>
            <w:r>
              <w:rPr>
                <w:rFonts w:eastAsia="SimSun"/>
                <w:color w:val="000000" w:themeColor="text1"/>
                <w:lang w:val="en-GB"/>
              </w:rPr>
              <w:t>UE Altitude</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2A4BF41" w14:textId="77777777" w:rsidR="00AE7B28" w:rsidRDefault="00AE7B28">
            <w:pPr>
              <w:jc w:val="left"/>
              <w:rPr>
                <w:rFonts w:eastAsia="SimSun"/>
                <w:color w:val="000000" w:themeColor="text1"/>
                <w:lang w:val="en-GB"/>
              </w:rPr>
            </w:pPr>
            <w:r>
              <w:rPr>
                <w:rFonts w:eastAsia="SimSun"/>
                <w:color w:val="000000" w:themeColor="text1"/>
                <w:lang w:val="en-GB"/>
              </w:rPr>
              <w:t>Assumed to be at sea level (0 meters)</w:t>
            </w:r>
          </w:p>
        </w:tc>
      </w:tr>
      <w:tr w:rsidR="00AE7B28" w14:paraId="41F29A85" w14:textId="77777777" w:rsidTr="00AE7B28">
        <w:trPr>
          <w:trHeight w:val="60"/>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E42F20C" w14:textId="77777777" w:rsidR="00AE7B28" w:rsidRDefault="00AE7B28">
            <w:pPr>
              <w:jc w:val="left"/>
              <w:rPr>
                <w:rFonts w:eastAsia="SimSun"/>
                <w:color w:val="000000" w:themeColor="text1"/>
                <w:lang w:val="en-GB"/>
              </w:rPr>
            </w:pPr>
            <w:r>
              <w:rPr>
                <w:rFonts w:eastAsia="SimSun"/>
                <w:color w:val="000000" w:themeColor="text1"/>
                <w:lang w:val="en-GB"/>
              </w:rPr>
              <w:t>RTT and Doppler Errors</w:t>
            </w:r>
          </w:p>
        </w:tc>
        <w:tc>
          <w:tcPr>
            <w:tcW w:w="62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94C5F59" w14:textId="77777777" w:rsidR="00AE7B28" w:rsidRDefault="00AE7B28">
            <w:pPr>
              <w:jc w:val="left"/>
              <w:rPr>
                <w:rFonts w:eastAsia="SimSun"/>
                <w:color w:val="000000" w:themeColor="text1"/>
                <w:lang w:val="en-GB"/>
              </w:rPr>
            </w:pPr>
            <w:r>
              <w:rPr>
                <w:rFonts w:eastAsia="SimSun"/>
                <w:color w:val="000000" w:themeColor="text1"/>
                <w:lang w:val="en-GB"/>
              </w:rPr>
              <w:t>Calculated for each UE and compared to find maximum differences</w:t>
            </w:r>
          </w:p>
        </w:tc>
      </w:tr>
    </w:tbl>
    <w:p w14:paraId="131EBB35" w14:textId="77777777" w:rsidR="00AE7B28" w:rsidRDefault="00AE7B28" w:rsidP="00AE7B28">
      <w:pPr>
        <w:rPr>
          <w:rFonts w:eastAsia="SimSun"/>
          <w:color w:val="000000" w:themeColor="text1"/>
          <w:u w:val="single"/>
        </w:rPr>
      </w:pPr>
    </w:p>
    <w:p w14:paraId="1D00A065" w14:textId="77777777" w:rsidR="00AE7B28" w:rsidRDefault="00AE7B28" w:rsidP="00AE7B28">
      <w:pPr>
        <w:rPr>
          <w:rFonts w:eastAsia="SimSun"/>
          <w:color w:val="000000" w:themeColor="text1"/>
          <w:u w:val="single"/>
        </w:rPr>
      </w:pPr>
      <w:r>
        <w:rPr>
          <w:rFonts w:eastAsia="SimSun"/>
          <w:color w:val="000000" w:themeColor="text1"/>
          <w:u w:val="single"/>
        </w:rPr>
        <w:t>Gateway Elevation Angle = 10</w:t>
      </w:r>
    </w:p>
    <w:p w14:paraId="345A8139" w14:textId="0BA066BB" w:rsidR="00AE7B28" w:rsidRDefault="00AE7B28" w:rsidP="00AE7B28">
      <w:pPr>
        <w:rPr>
          <w:rFonts w:eastAsia="SimSun"/>
          <w:color w:val="BFBFBF" w:themeColor="background1" w:themeShade="BF"/>
        </w:rPr>
      </w:pPr>
      <w:r>
        <w:rPr>
          <w:noProof/>
        </w:rPr>
        <w:drawing>
          <wp:inline distT="0" distB="0" distL="0" distR="0" wp14:anchorId="020D5B39" wp14:editId="40F17EF5">
            <wp:extent cx="5486400" cy="1383665"/>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1383665"/>
                    </a:xfrm>
                    <a:prstGeom prst="rect">
                      <a:avLst/>
                    </a:prstGeom>
                    <a:noFill/>
                    <a:ln>
                      <a:noFill/>
                    </a:ln>
                  </pic:spPr>
                </pic:pic>
              </a:graphicData>
            </a:graphic>
          </wp:inline>
        </w:drawing>
      </w:r>
    </w:p>
    <w:p w14:paraId="0F1C2886" w14:textId="651E427F" w:rsidR="00AE7B28" w:rsidRDefault="00AE7B28" w:rsidP="00AE7B28">
      <w:pPr>
        <w:rPr>
          <w:rFonts w:eastAsia="SimSun"/>
          <w:color w:val="BFBFBF" w:themeColor="background1" w:themeShade="BF"/>
        </w:rPr>
      </w:pPr>
      <w:r>
        <w:rPr>
          <w:noProof/>
        </w:rPr>
        <w:lastRenderedPageBreak/>
        <w:drawing>
          <wp:inline distT="0" distB="0" distL="0" distR="0" wp14:anchorId="55714BC2" wp14:editId="031559AF">
            <wp:extent cx="5335270" cy="39833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5270" cy="3983355"/>
                    </a:xfrm>
                    <a:prstGeom prst="rect">
                      <a:avLst/>
                    </a:prstGeom>
                    <a:noFill/>
                    <a:ln>
                      <a:noFill/>
                    </a:ln>
                  </pic:spPr>
                </pic:pic>
              </a:graphicData>
            </a:graphic>
          </wp:inline>
        </w:drawing>
      </w:r>
    </w:p>
    <w:tbl>
      <w:tblPr>
        <w:tblStyle w:val="PlainTable1"/>
        <w:tblW w:w="5000" w:type="pct"/>
        <w:tblLook w:val="0620" w:firstRow="1" w:lastRow="0" w:firstColumn="0" w:lastColumn="0" w:noHBand="1" w:noVBand="1"/>
      </w:tblPr>
      <w:tblGrid>
        <w:gridCol w:w="3170"/>
        <w:gridCol w:w="1008"/>
        <w:gridCol w:w="1008"/>
        <w:gridCol w:w="1008"/>
        <w:gridCol w:w="1219"/>
        <w:gridCol w:w="1217"/>
      </w:tblGrid>
      <w:tr w:rsidR="00AE7B28" w14:paraId="014E8F78" w14:textId="77777777" w:rsidTr="00AE7B28">
        <w:trPr>
          <w:cnfStyle w:val="100000000000" w:firstRow="1" w:lastRow="0" w:firstColumn="0" w:lastColumn="0" w:oddVBand="0" w:evenVBand="0" w:oddHBand="0" w:evenHBand="0" w:firstRowFirstColumn="0" w:firstRowLastColumn="0" w:lastRowFirstColumn="0" w:lastRowLastColumn="0"/>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4B54BA" w14:textId="77777777" w:rsidR="00AE7B28" w:rsidRDefault="00AE7B28">
            <w:pPr>
              <w:jc w:val="left"/>
              <w:rPr>
                <w:rFonts w:eastAsia="SimSun"/>
                <w:color w:val="000000" w:themeColor="text1"/>
              </w:rPr>
            </w:pPr>
            <w:r>
              <w:rPr>
                <w:rFonts w:eastAsia="SimSun"/>
                <w:color w:val="000000" w:themeColor="text1"/>
                <w:lang w:val="en-GB"/>
              </w:rPr>
              <w:t>UL transmission time (repetitions)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FE3850" w14:textId="77777777" w:rsidR="00AE7B28" w:rsidRDefault="00AE7B28">
            <w:pPr>
              <w:jc w:val="left"/>
              <w:rPr>
                <w:rFonts w:eastAsia="SimSun"/>
                <w:color w:val="000000" w:themeColor="text1"/>
              </w:rPr>
            </w:pPr>
            <w:r>
              <w:rPr>
                <w:rFonts w:eastAsia="SimSun"/>
                <w:color w:val="000000" w:themeColor="text1"/>
                <w:lang w:val="en-GB"/>
              </w:rPr>
              <w:t>2 ms (x2)</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DC33F9B" w14:textId="77777777" w:rsidR="00AE7B28" w:rsidRDefault="00AE7B28">
            <w:pPr>
              <w:jc w:val="left"/>
              <w:rPr>
                <w:rFonts w:eastAsia="SimSun"/>
                <w:color w:val="000000" w:themeColor="text1"/>
              </w:rPr>
            </w:pPr>
            <w:r>
              <w:rPr>
                <w:rFonts w:eastAsia="SimSun"/>
                <w:color w:val="000000" w:themeColor="text1"/>
                <w:lang w:val="en-GB"/>
              </w:rPr>
              <w:t xml:space="preserve">4 ms (x4) </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6C28C0" w14:textId="77777777" w:rsidR="00AE7B28" w:rsidRDefault="00AE7B28">
            <w:pPr>
              <w:jc w:val="left"/>
              <w:rPr>
                <w:rFonts w:eastAsia="SimSun"/>
                <w:color w:val="000000" w:themeColor="text1"/>
              </w:rPr>
            </w:pPr>
            <w:r>
              <w:rPr>
                <w:rFonts w:eastAsia="SimSun"/>
                <w:color w:val="000000" w:themeColor="text1"/>
                <w:lang w:val="en-GB"/>
              </w:rPr>
              <w:t xml:space="preserve">8 ms (x8) </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6428F0" w14:textId="77777777" w:rsidR="00AE7B28" w:rsidRDefault="00AE7B28">
            <w:pPr>
              <w:jc w:val="left"/>
              <w:rPr>
                <w:rFonts w:eastAsia="SimSun"/>
                <w:color w:val="000000" w:themeColor="text1"/>
              </w:rPr>
            </w:pPr>
            <w:r>
              <w:rPr>
                <w:rFonts w:eastAsia="SimSun"/>
                <w:color w:val="000000" w:themeColor="text1"/>
                <w:lang w:val="en-GB"/>
              </w:rPr>
              <w:t xml:space="preserve">16 ms (x16) </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835B34" w14:textId="77777777" w:rsidR="00AE7B28" w:rsidRDefault="00AE7B28">
            <w:pPr>
              <w:jc w:val="left"/>
              <w:rPr>
                <w:rFonts w:eastAsia="SimSun"/>
                <w:color w:val="000000" w:themeColor="text1"/>
              </w:rPr>
            </w:pPr>
            <w:r>
              <w:rPr>
                <w:rFonts w:eastAsia="SimSun"/>
                <w:color w:val="000000" w:themeColor="text1"/>
                <w:lang w:val="en-GB"/>
              </w:rPr>
              <w:t xml:space="preserve">32 ms (x32) </w:t>
            </w:r>
          </w:p>
        </w:tc>
      </w:tr>
      <w:tr w:rsidR="00AE7B28" w14:paraId="1BD9696C"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29D33" w14:textId="77777777" w:rsidR="00AE7B28" w:rsidRDefault="00AE7B28">
            <w:pPr>
              <w:jc w:val="left"/>
              <w:rPr>
                <w:rFonts w:eastAsia="SimSun"/>
                <w:color w:val="000000" w:themeColor="text1"/>
                <w:lang w:val="en-GB"/>
              </w:rPr>
            </w:pPr>
            <w:r>
              <w:rPr>
                <w:rFonts w:eastAsia="SimSun"/>
                <w:color w:val="000000" w:themeColor="text1"/>
                <w:lang w:val="en-GB"/>
              </w:rPr>
              <w:t>Max Delay drift gap among UEs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B5869E" w14:textId="77777777" w:rsidR="00AE7B28" w:rsidRDefault="00AE7B28">
            <w:pPr>
              <w:jc w:val="left"/>
              <w:rPr>
                <w:rFonts w:eastAsia="SimSun"/>
                <w:color w:val="000000" w:themeColor="text1"/>
                <w:lang w:val="en-GB"/>
              </w:rPr>
            </w:pPr>
            <w:r>
              <w:rPr>
                <w:rFonts w:eastAsia="SimSun"/>
                <w:color w:val="000000" w:themeColor="text1"/>
                <w:lang w:val="en-GB"/>
              </w:rPr>
              <w:t>0.0002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3FA3F95" w14:textId="77777777" w:rsidR="00AE7B28" w:rsidRDefault="00AE7B28">
            <w:pPr>
              <w:jc w:val="left"/>
              <w:rPr>
                <w:rFonts w:eastAsia="SimSun"/>
                <w:color w:val="000000" w:themeColor="text1"/>
                <w:lang w:val="en-GB"/>
              </w:rPr>
            </w:pPr>
            <w:r>
              <w:rPr>
                <w:rFonts w:eastAsia="SimSun"/>
                <w:color w:val="000000" w:themeColor="text1"/>
                <w:lang w:val="en-GB"/>
              </w:rPr>
              <w:t>0.0003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265E4FC" w14:textId="77777777" w:rsidR="00AE7B28" w:rsidRDefault="00AE7B28">
            <w:pPr>
              <w:jc w:val="left"/>
              <w:rPr>
                <w:rFonts w:eastAsia="SimSun"/>
                <w:color w:val="000000" w:themeColor="text1"/>
                <w:lang w:val="en-GB"/>
              </w:rPr>
            </w:pPr>
            <w:r>
              <w:rPr>
                <w:rFonts w:eastAsia="SimSun"/>
                <w:color w:val="000000" w:themeColor="text1"/>
                <w:lang w:val="en-GB"/>
              </w:rPr>
              <w:t>0.0006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0E77AF" w14:textId="77777777" w:rsidR="00AE7B28" w:rsidRDefault="00AE7B28">
            <w:pPr>
              <w:jc w:val="left"/>
              <w:rPr>
                <w:rFonts w:eastAsia="SimSun"/>
                <w:color w:val="000000" w:themeColor="text1"/>
                <w:lang w:val="en-GB"/>
              </w:rPr>
            </w:pPr>
            <w:r>
              <w:rPr>
                <w:rFonts w:eastAsia="SimSun"/>
                <w:color w:val="000000" w:themeColor="text1"/>
                <w:lang w:val="en-GB"/>
              </w:rPr>
              <w:t>0.0014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229C5" w14:textId="77777777" w:rsidR="00AE7B28" w:rsidRDefault="00AE7B28">
            <w:pPr>
              <w:jc w:val="left"/>
              <w:rPr>
                <w:rFonts w:eastAsia="SimSun"/>
                <w:color w:val="000000" w:themeColor="text1"/>
                <w:lang w:val="en-GB"/>
              </w:rPr>
            </w:pPr>
            <w:r>
              <w:rPr>
                <w:rFonts w:eastAsia="SimSun"/>
                <w:color w:val="000000" w:themeColor="text1"/>
                <w:lang w:val="en-GB"/>
              </w:rPr>
              <w:t>0.0027 us</w:t>
            </w:r>
          </w:p>
        </w:tc>
      </w:tr>
      <w:tr w:rsidR="00AE7B28" w14:paraId="6D0BB985"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EAE1B90" w14:textId="77777777" w:rsidR="00AE7B28" w:rsidRDefault="00AE7B28">
            <w:pPr>
              <w:jc w:val="left"/>
              <w:rPr>
                <w:rFonts w:eastAsia="SimSun"/>
                <w:color w:val="000000" w:themeColor="text1"/>
              </w:rPr>
            </w:pPr>
            <w:r>
              <w:rPr>
                <w:rFonts w:eastAsia="SimSun"/>
                <w:color w:val="000000" w:themeColor="text1"/>
              </w:rPr>
              <w:t>Max Delay drift per UE</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46084" w14:textId="77777777" w:rsidR="00AE7B28" w:rsidRDefault="00AE7B28">
            <w:pPr>
              <w:jc w:val="left"/>
              <w:rPr>
                <w:rFonts w:eastAsia="SimSun"/>
                <w:color w:val="000000" w:themeColor="text1"/>
              </w:rPr>
            </w:pPr>
            <w:r>
              <w:rPr>
                <w:rFonts w:eastAsia="SimSun"/>
                <w:color w:val="000000" w:themeColor="text1"/>
              </w:rPr>
              <w:t>0.1815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D795E0" w14:textId="77777777" w:rsidR="00AE7B28" w:rsidRDefault="00AE7B28">
            <w:pPr>
              <w:jc w:val="left"/>
              <w:rPr>
                <w:rFonts w:eastAsia="SimSun"/>
                <w:color w:val="000000" w:themeColor="text1"/>
              </w:rPr>
            </w:pPr>
            <w:r>
              <w:rPr>
                <w:rFonts w:eastAsia="SimSun"/>
                <w:color w:val="000000" w:themeColor="text1"/>
              </w:rPr>
              <w:t>0.3630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9D77D6" w14:textId="77777777" w:rsidR="00AE7B28" w:rsidRDefault="00AE7B28">
            <w:pPr>
              <w:jc w:val="left"/>
              <w:rPr>
                <w:rFonts w:eastAsia="SimSun"/>
                <w:color w:val="000000" w:themeColor="text1"/>
              </w:rPr>
            </w:pPr>
            <w:r>
              <w:rPr>
                <w:rFonts w:eastAsia="SimSun"/>
                <w:color w:val="000000" w:themeColor="text1"/>
                <w:lang w:val="en-GB"/>
              </w:rPr>
              <w:t>0.7260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0B0ED4" w14:textId="77777777" w:rsidR="00AE7B28" w:rsidRDefault="00AE7B28">
            <w:pPr>
              <w:jc w:val="left"/>
              <w:rPr>
                <w:rFonts w:eastAsia="SimSun"/>
                <w:color w:val="000000" w:themeColor="text1"/>
              </w:rPr>
            </w:pPr>
            <w:r>
              <w:rPr>
                <w:rFonts w:eastAsia="SimSun"/>
                <w:color w:val="000000" w:themeColor="text1"/>
              </w:rPr>
              <w:t>1.4521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944BCCC" w14:textId="77777777" w:rsidR="00AE7B28" w:rsidRDefault="00AE7B28">
            <w:pPr>
              <w:jc w:val="left"/>
              <w:rPr>
                <w:rFonts w:eastAsia="SimSun"/>
                <w:color w:val="000000" w:themeColor="text1"/>
              </w:rPr>
            </w:pPr>
            <w:r>
              <w:rPr>
                <w:rFonts w:eastAsia="SimSun"/>
                <w:color w:val="000000" w:themeColor="text1"/>
              </w:rPr>
              <w:t>2.9040 us</w:t>
            </w:r>
          </w:p>
        </w:tc>
      </w:tr>
      <w:tr w:rsidR="00AE7B28" w14:paraId="457A8B00"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D9143B" w14:textId="77777777" w:rsidR="00AE7B28" w:rsidRDefault="00AE7B28">
            <w:pPr>
              <w:jc w:val="left"/>
              <w:rPr>
                <w:rFonts w:eastAsia="SimSun"/>
                <w:color w:val="000000" w:themeColor="text1"/>
              </w:rPr>
            </w:pPr>
            <w:r>
              <w:rPr>
                <w:rFonts w:eastAsia="SimSun"/>
                <w:color w:val="000000" w:themeColor="text1"/>
              </w:rPr>
              <w:t>Min Delay drift per UE</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EA1173" w14:textId="77777777" w:rsidR="00AE7B28" w:rsidRDefault="00AE7B28">
            <w:pPr>
              <w:jc w:val="left"/>
              <w:rPr>
                <w:rFonts w:eastAsia="SimSun"/>
                <w:color w:val="000000" w:themeColor="text1"/>
              </w:rPr>
            </w:pPr>
            <w:r>
              <w:rPr>
                <w:rFonts w:eastAsia="SimSun"/>
                <w:color w:val="000000" w:themeColor="text1"/>
              </w:rPr>
              <w:t>0.1813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AC1F8C" w14:textId="77777777" w:rsidR="00AE7B28" w:rsidRDefault="00AE7B28">
            <w:pPr>
              <w:jc w:val="left"/>
              <w:rPr>
                <w:rFonts w:eastAsia="SimSun"/>
                <w:color w:val="000000" w:themeColor="text1"/>
              </w:rPr>
            </w:pPr>
            <w:r>
              <w:rPr>
                <w:rFonts w:eastAsia="SimSun"/>
                <w:color w:val="000000" w:themeColor="text1"/>
              </w:rPr>
              <w:t>0.3627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433599" w14:textId="77777777" w:rsidR="00AE7B28" w:rsidRDefault="00AE7B28">
            <w:pPr>
              <w:jc w:val="left"/>
              <w:rPr>
                <w:rFonts w:eastAsia="SimSun"/>
                <w:color w:val="000000" w:themeColor="text1"/>
              </w:rPr>
            </w:pPr>
            <w:r>
              <w:rPr>
                <w:rFonts w:eastAsia="SimSun"/>
                <w:color w:val="000000" w:themeColor="text1"/>
                <w:lang w:val="en-GB"/>
              </w:rPr>
              <w:t>0.7254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86BEC1A" w14:textId="77777777" w:rsidR="00AE7B28" w:rsidRDefault="00AE7B28">
            <w:pPr>
              <w:jc w:val="left"/>
              <w:rPr>
                <w:rFonts w:eastAsia="SimSun"/>
                <w:color w:val="000000" w:themeColor="text1"/>
              </w:rPr>
            </w:pPr>
            <w:r>
              <w:rPr>
                <w:rFonts w:eastAsia="SimSun"/>
                <w:color w:val="000000" w:themeColor="text1"/>
              </w:rPr>
              <w:t>1.4507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F4D59CB" w14:textId="77777777" w:rsidR="00AE7B28" w:rsidRDefault="00AE7B28">
            <w:pPr>
              <w:jc w:val="left"/>
              <w:rPr>
                <w:rFonts w:eastAsia="SimSun"/>
                <w:color w:val="000000" w:themeColor="text1"/>
              </w:rPr>
            </w:pPr>
            <w:r>
              <w:rPr>
                <w:rFonts w:eastAsia="SimSun"/>
                <w:color w:val="000000" w:themeColor="text1"/>
              </w:rPr>
              <w:t>2.9013 us</w:t>
            </w:r>
          </w:p>
        </w:tc>
      </w:tr>
      <w:tr w:rsidR="00AE7B28" w14:paraId="36FC6572"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9335911" w14:textId="77777777" w:rsidR="00AE7B28" w:rsidRDefault="00AE7B28">
            <w:pPr>
              <w:jc w:val="left"/>
              <w:rPr>
                <w:rFonts w:eastAsia="SimSun"/>
                <w:color w:val="000000" w:themeColor="text1"/>
                <w:lang w:val="en-GB"/>
              </w:rPr>
            </w:pPr>
            <w:r>
              <w:rPr>
                <w:rFonts w:eastAsia="SimSun"/>
                <w:color w:val="000000" w:themeColor="text1"/>
                <w:lang w:val="en-GB"/>
              </w:rPr>
              <w:t>Mean of Max Delay drift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1ECA164" w14:textId="77777777" w:rsidR="00AE7B28" w:rsidRDefault="00AE7B28">
            <w:pPr>
              <w:jc w:val="left"/>
              <w:rPr>
                <w:rFonts w:eastAsia="SimSun"/>
                <w:color w:val="000000" w:themeColor="text1"/>
                <w:lang w:val="en-GB"/>
              </w:rPr>
            </w:pPr>
            <w:r>
              <w:rPr>
                <w:rFonts w:eastAsia="SimSun"/>
                <w:color w:val="000000" w:themeColor="text1"/>
                <w:lang w:val="en-GB"/>
              </w:rPr>
              <w:t>0.1814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F8465B" w14:textId="77777777" w:rsidR="00AE7B28" w:rsidRDefault="00AE7B28">
            <w:pPr>
              <w:jc w:val="left"/>
              <w:rPr>
                <w:rFonts w:eastAsia="SimSun"/>
                <w:color w:val="000000" w:themeColor="text1"/>
                <w:lang w:val="en-GB"/>
              </w:rPr>
            </w:pPr>
            <w:r>
              <w:rPr>
                <w:rFonts w:eastAsia="SimSun"/>
                <w:color w:val="000000" w:themeColor="text1"/>
                <w:lang w:val="en-GB"/>
              </w:rPr>
              <w:t>0.3628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AFE068" w14:textId="77777777" w:rsidR="00AE7B28" w:rsidRDefault="00AE7B28">
            <w:pPr>
              <w:jc w:val="left"/>
              <w:rPr>
                <w:rFonts w:eastAsia="SimSun"/>
                <w:color w:val="000000" w:themeColor="text1"/>
                <w:lang w:val="en-GB"/>
              </w:rPr>
            </w:pPr>
            <w:r>
              <w:rPr>
                <w:rFonts w:eastAsia="SimSun"/>
                <w:color w:val="000000" w:themeColor="text1"/>
                <w:lang w:val="en-GB"/>
              </w:rPr>
              <w:t>0.7257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40DD56" w14:textId="77777777" w:rsidR="00AE7B28" w:rsidRDefault="00AE7B28">
            <w:pPr>
              <w:jc w:val="left"/>
              <w:rPr>
                <w:rFonts w:eastAsia="SimSun"/>
                <w:color w:val="000000" w:themeColor="text1"/>
                <w:lang w:val="en-GB"/>
              </w:rPr>
            </w:pPr>
            <w:r>
              <w:rPr>
                <w:rFonts w:eastAsia="SimSun"/>
                <w:color w:val="000000" w:themeColor="text1"/>
                <w:lang w:val="en-GB"/>
              </w:rPr>
              <w:t>1.4514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977E0EA" w14:textId="77777777" w:rsidR="00AE7B28" w:rsidRDefault="00AE7B28">
            <w:pPr>
              <w:jc w:val="left"/>
              <w:rPr>
                <w:rFonts w:eastAsia="SimSun"/>
                <w:color w:val="000000" w:themeColor="text1"/>
                <w:lang w:val="en-GB"/>
              </w:rPr>
            </w:pPr>
            <w:r>
              <w:rPr>
                <w:rFonts w:eastAsia="SimSun"/>
                <w:color w:val="000000" w:themeColor="text1"/>
                <w:lang w:val="en-GB"/>
              </w:rPr>
              <w:t>2.9028 us</w:t>
            </w:r>
          </w:p>
        </w:tc>
      </w:tr>
      <w:tr w:rsidR="00AE7B28" w14:paraId="5884E7B0"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BCCAA99" w14:textId="77777777" w:rsidR="00AE7B28" w:rsidRDefault="00AE7B28">
            <w:pPr>
              <w:jc w:val="left"/>
              <w:rPr>
                <w:rFonts w:eastAsia="SimSun"/>
                <w:color w:val="000000" w:themeColor="text1"/>
                <w:lang w:val="en-GB"/>
              </w:rPr>
            </w:pPr>
            <w:r>
              <w:rPr>
                <w:rFonts w:eastAsia="SimSun"/>
                <w:color w:val="000000" w:themeColor="text1"/>
                <w:lang w:val="en-GB"/>
              </w:rPr>
              <w:t>Variance of Max Delay drift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B95D70" w14:textId="77777777" w:rsidR="00AE7B28" w:rsidRDefault="00AE7B28">
            <w:pPr>
              <w:jc w:val="left"/>
              <w:rPr>
                <w:rFonts w:eastAsia="SimSun"/>
                <w:color w:val="000000" w:themeColor="text1"/>
                <w:lang w:val="en-GB"/>
              </w:rPr>
            </w:pPr>
            <w:r>
              <w:rPr>
                <w:rFonts w:eastAsia="SimSun"/>
                <w:color w:val="000000" w:themeColor="text1"/>
                <w:lang w:val="en-GB"/>
              </w:rPr>
              <w:t>2e-15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34271D1" w14:textId="77777777" w:rsidR="00AE7B28" w:rsidRDefault="00AE7B28">
            <w:pPr>
              <w:jc w:val="left"/>
              <w:rPr>
                <w:rFonts w:eastAsia="SimSun"/>
                <w:color w:val="000000" w:themeColor="text1"/>
                <w:lang w:val="en-GB"/>
              </w:rPr>
            </w:pPr>
            <w:r>
              <w:rPr>
                <w:rFonts w:eastAsia="SimSun"/>
                <w:color w:val="000000" w:themeColor="text1"/>
                <w:lang w:val="en-GB"/>
              </w:rPr>
              <w:t>7e-15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71560DA" w14:textId="77777777" w:rsidR="00AE7B28" w:rsidRDefault="00AE7B28">
            <w:pPr>
              <w:jc w:val="left"/>
              <w:rPr>
                <w:rFonts w:eastAsia="SimSun"/>
                <w:color w:val="000000" w:themeColor="text1"/>
                <w:lang w:val="en-GB"/>
              </w:rPr>
            </w:pPr>
            <w:r>
              <w:rPr>
                <w:rFonts w:eastAsia="SimSun"/>
                <w:color w:val="000000" w:themeColor="text1"/>
                <w:lang w:val="en-GB"/>
              </w:rPr>
              <w:t>3e-14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A3163D5" w14:textId="77777777" w:rsidR="00AE7B28" w:rsidRDefault="00AE7B28">
            <w:pPr>
              <w:jc w:val="left"/>
              <w:rPr>
                <w:rFonts w:eastAsia="SimSun"/>
                <w:color w:val="000000" w:themeColor="text1"/>
                <w:lang w:val="en-GB"/>
              </w:rPr>
            </w:pPr>
            <w:r>
              <w:rPr>
                <w:rFonts w:eastAsia="SimSun"/>
                <w:color w:val="000000" w:themeColor="text1"/>
                <w:lang w:val="en-GB"/>
              </w:rPr>
              <w:t>1e-13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3CFDE04" w14:textId="77777777" w:rsidR="00AE7B28" w:rsidRDefault="00AE7B28">
            <w:pPr>
              <w:jc w:val="left"/>
              <w:rPr>
                <w:rFonts w:eastAsia="SimSun"/>
                <w:color w:val="000000" w:themeColor="text1"/>
                <w:lang w:val="en-GB"/>
              </w:rPr>
            </w:pPr>
            <w:r>
              <w:rPr>
                <w:rFonts w:eastAsia="SimSun"/>
                <w:color w:val="000000" w:themeColor="text1"/>
                <w:lang w:val="en-GB"/>
              </w:rPr>
              <w:t>5e-13 us</w:t>
            </w:r>
          </w:p>
        </w:tc>
      </w:tr>
      <w:tr w:rsidR="00AE7B28" w14:paraId="444111D6"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DB93987" w14:textId="77777777" w:rsidR="00AE7B28" w:rsidRDefault="00AE7B28">
            <w:pPr>
              <w:jc w:val="left"/>
              <w:rPr>
                <w:rFonts w:eastAsia="SimSun"/>
                <w:color w:val="000000" w:themeColor="text1"/>
              </w:rPr>
            </w:pPr>
            <w:r>
              <w:rPr>
                <w:rFonts w:eastAsia="SimSun"/>
                <w:color w:val="000000" w:themeColor="text1"/>
                <w:lang w:val="en-GB"/>
              </w:rPr>
              <w:t>Max Doppler drift gap among UEs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E0F424" w14:textId="77777777" w:rsidR="00AE7B28" w:rsidRDefault="00AE7B28">
            <w:pPr>
              <w:jc w:val="left"/>
              <w:rPr>
                <w:rFonts w:eastAsia="SimSun"/>
                <w:color w:val="000000" w:themeColor="text1"/>
              </w:rPr>
            </w:pPr>
            <w:r>
              <w:rPr>
                <w:rFonts w:eastAsia="SimSun"/>
                <w:color w:val="000000" w:themeColor="text1"/>
              </w:rPr>
              <w:t>1e-6 ppm</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202EBE8" w14:textId="77777777" w:rsidR="00AE7B28" w:rsidRDefault="00AE7B28">
            <w:pPr>
              <w:jc w:val="left"/>
              <w:rPr>
                <w:rFonts w:eastAsia="SimSun"/>
                <w:color w:val="000000" w:themeColor="text1"/>
              </w:rPr>
            </w:pPr>
            <w:r>
              <w:rPr>
                <w:rFonts w:eastAsia="SimSun"/>
                <w:color w:val="000000" w:themeColor="text1"/>
              </w:rPr>
              <w:t>3e-6 ppm</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5211387" w14:textId="77777777" w:rsidR="00AE7B28" w:rsidRDefault="00AE7B28">
            <w:pPr>
              <w:jc w:val="left"/>
              <w:rPr>
                <w:rFonts w:eastAsia="SimSun"/>
                <w:color w:val="000000" w:themeColor="text1"/>
              </w:rPr>
            </w:pPr>
            <w:r>
              <w:rPr>
                <w:rFonts w:eastAsia="SimSun"/>
                <w:color w:val="000000" w:themeColor="text1"/>
              </w:rPr>
              <w:t>5e-6 ppm</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F6D945" w14:textId="77777777" w:rsidR="00AE7B28" w:rsidRDefault="00AE7B28">
            <w:pPr>
              <w:jc w:val="left"/>
              <w:rPr>
                <w:rFonts w:eastAsia="SimSun"/>
                <w:color w:val="000000" w:themeColor="text1"/>
              </w:rPr>
            </w:pPr>
            <w:r>
              <w:rPr>
                <w:rFonts w:eastAsia="SimSun"/>
                <w:color w:val="000000" w:themeColor="text1"/>
              </w:rPr>
              <w:t>1e-5 ppm</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F9DA86" w14:textId="77777777" w:rsidR="00AE7B28" w:rsidRDefault="00AE7B28">
            <w:pPr>
              <w:jc w:val="left"/>
              <w:rPr>
                <w:rFonts w:eastAsia="SimSun"/>
                <w:color w:val="000000" w:themeColor="text1"/>
              </w:rPr>
            </w:pPr>
            <w:r>
              <w:rPr>
                <w:rFonts w:eastAsia="SimSun"/>
                <w:color w:val="000000" w:themeColor="text1"/>
              </w:rPr>
              <w:t>2e-5 ppm</w:t>
            </w:r>
          </w:p>
        </w:tc>
      </w:tr>
    </w:tbl>
    <w:p w14:paraId="0F5604D7" w14:textId="77777777" w:rsidR="00AE7B28" w:rsidRDefault="00AE7B28" w:rsidP="00AE7B28">
      <w:pPr>
        <w:rPr>
          <w:rFonts w:eastAsia="SimSun"/>
          <w:color w:val="BFBFBF" w:themeColor="background1" w:themeShade="BF"/>
        </w:rPr>
      </w:pPr>
    </w:p>
    <w:p w14:paraId="72046FD7" w14:textId="77777777" w:rsidR="00AE7B28" w:rsidRDefault="00AE7B28" w:rsidP="00AE7B28">
      <w:pPr>
        <w:rPr>
          <w:rFonts w:eastAsia="SimSun"/>
          <w:color w:val="000000" w:themeColor="text1"/>
          <w:u w:val="single"/>
        </w:rPr>
      </w:pPr>
      <w:r>
        <w:rPr>
          <w:rFonts w:eastAsia="SimSun"/>
          <w:color w:val="000000" w:themeColor="text1"/>
          <w:u w:val="single"/>
        </w:rPr>
        <w:t>Gateway Elevation Angle = 30</w:t>
      </w:r>
    </w:p>
    <w:p w14:paraId="2F436CBD" w14:textId="0B3E41D5" w:rsidR="00AE7B28" w:rsidRDefault="00AE7B28" w:rsidP="00AE7B28">
      <w:pPr>
        <w:rPr>
          <w:rFonts w:eastAsia="SimSun"/>
          <w:color w:val="000000" w:themeColor="text1"/>
          <w:u w:val="single"/>
        </w:rPr>
      </w:pPr>
      <w:r>
        <w:rPr>
          <w:noProof/>
        </w:rPr>
        <w:drawing>
          <wp:inline distT="0" distB="0" distL="0" distR="0" wp14:anchorId="76743834" wp14:editId="40C9729A">
            <wp:extent cx="5335270" cy="1749425"/>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5270" cy="1749425"/>
                    </a:xfrm>
                    <a:prstGeom prst="rect">
                      <a:avLst/>
                    </a:prstGeom>
                    <a:noFill/>
                    <a:ln>
                      <a:noFill/>
                    </a:ln>
                  </pic:spPr>
                </pic:pic>
              </a:graphicData>
            </a:graphic>
          </wp:inline>
        </w:drawing>
      </w:r>
    </w:p>
    <w:p w14:paraId="48AF5C36" w14:textId="55582234" w:rsidR="00AE7B28" w:rsidRDefault="00AE7B28" w:rsidP="00AE7B28">
      <w:pPr>
        <w:rPr>
          <w:rFonts w:eastAsia="SimSun"/>
          <w:color w:val="BFBFBF" w:themeColor="background1" w:themeShade="BF"/>
        </w:rPr>
      </w:pPr>
      <w:r>
        <w:rPr>
          <w:noProof/>
        </w:rPr>
        <w:lastRenderedPageBreak/>
        <w:drawing>
          <wp:inline distT="0" distB="0" distL="0" distR="0" wp14:anchorId="639D14DB" wp14:editId="7035A717">
            <wp:extent cx="5335270" cy="39833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5270" cy="3983355"/>
                    </a:xfrm>
                    <a:prstGeom prst="rect">
                      <a:avLst/>
                    </a:prstGeom>
                    <a:noFill/>
                    <a:ln>
                      <a:noFill/>
                    </a:ln>
                  </pic:spPr>
                </pic:pic>
              </a:graphicData>
            </a:graphic>
          </wp:inline>
        </w:drawing>
      </w:r>
    </w:p>
    <w:tbl>
      <w:tblPr>
        <w:tblStyle w:val="PlainTable1"/>
        <w:tblW w:w="5000" w:type="pct"/>
        <w:tblLook w:val="0620" w:firstRow="1" w:lastRow="0" w:firstColumn="0" w:lastColumn="0" w:noHBand="1" w:noVBand="1"/>
      </w:tblPr>
      <w:tblGrid>
        <w:gridCol w:w="3170"/>
        <w:gridCol w:w="1008"/>
        <w:gridCol w:w="1008"/>
        <w:gridCol w:w="1008"/>
        <w:gridCol w:w="1219"/>
        <w:gridCol w:w="1217"/>
      </w:tblGrid>
      <w:tr w:rsidR="00AE7B28" w14:paraId="1B887885" w14:textId="77777777" w:rsidTr="00AE7B28">
        <w:trPr>
          <w:cnfStyle w:val="100000000000" w:firstRow="1" w:lastRow="0" w:firstColumn="0" w:lastColumn="0" w:oddVBand="0" w:evenVBand="0" w:oddHBand="0" w:evenHBand="0" w:firstRowFirstColumn="0" w:firstRowLastColumn="0" w:lastRowFirstColumn="0" w:lastRowLastColumn="0"/>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715D63" w14:textId="77777777" w:rsidR="00AE7B28" w:rsidRDefault="00AE7B28">
            <w:pPr>
              <w:jc w:val="left"/>
              <w:rPr>
                <w:rFonts w:eastAsia="SimSun"/>
                <w:color w:val="000000" w:themeColor="text1"/>
              </w:rPr>
            </w:pPr>
            <w:r>
              <w:rPr>
                <w:rFonts w:eastAsia="SimSun"/>
                <w:color w:val="000000" w:themeColor="text1"/>
                <w:lang w:val="en-GB"/>
              </w:rPr>
              <w:t>UL transmission time (repetitions)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A18434E" w14:textId="77777777" w:rsidR="00AE7B28" w:rsidRDefault="00AE7B28">
            <w:pPr>
              <w:jc w:val="left"/>
              <w:rPr>
                <w:rFonts w:eastAsia="SimSun"/>
                <w:color w:val="000000" w:themeColor="text1"/>
              </w:rPr>
            </w:pPr>
            <w:r>
              <w:rPr>
                <w:rFonts w:eastAsia="SimSun"/>
                <w:color w:val="000000" w:themeColor="text1"/>
                <w:lang w:val="en-GB"/>
              </w:rPr>
              <w:t>2 ms (x2)</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FDAE4D9" w14:textId="77777777" w:rsidR="00AE7B28" w:rsidRDefault="00AE7B28">
            <w:pPr>
              <w:jc w:val="left"/>
              <w:rPr>
                <w:rFonts w:eastAsia="SimSun"/>
                <w:color w:val="000000" w:themeColor="text1"/>
              </w:rPr>
            </w:pPr>
            <w:r>
              <w:rPr>
                <w:rFonts w:eastAsia="SimSun"/>
                <w:color w:val="000000" w:themeColor="text1"/>
                <w:lang w:val="en-GB"/>
              </w:rPr>
              <w:t xml:space="preserve">4 ms (x4) </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B8A26AF" w14:textId="77777777" w:rsidR="00AE7B28" w:rsidRDefault="00AE7B28">
            <w:pPr>
              <w:jc w:val="left"/>
              <w:rPr>
                <w:rFonts w:eastAsia="SimSun"/>
                <w:color w:val="000000" w:themeColor="text1"/>
              </w:rPr>
            </w:pPr>
            <w:r>
              <w:rPr>
                <w:rFonts w:eastAsia="SimSun"/>
                <w:color w:val="000000" w:themeColor="text1"/>
                <w:lang w:val="en-GB"/>
              </w:rPr>
              <w:t xml:space="preserve">8 ms (x8) </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FAD6DA" w14:textId="77777777" w:rsidR="00AE7B28" w:rsidRDefault="00AE7B28">
            <w:pPr>
              <w:jc w:val="left"/>
              <w:rPr>
                <w:rFonts w:eastAsia="SimSun"/>
                <w:color w:val="000000" w:themeColor="text1"/>
              </w:rPr>
            </w:pPr>
            <w:r>
              <w:rPr>
                <w:rFonts w:eastAsia="SimSun"/>
                <w:color w:val="000000" w:themeColor="text1"/>
                <w:lang w:val="en-GB"/>
              </w:rPr>
              <w:t xml:space="preserve">16 ms (x16) </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11236A" w14:textId="77777777" w:rsidR="00AE7B28" w:rsidRDefault="00AE7B28">
            <w:pPr>
              <w:jc w:val="left"/>
              <w:rPr>
                <w:rFonts w:eastAsia="SimSun"/>
                <w:color w:val="000000" w:themeColor="text1"/>
              </w:rPr>
            </w:pPr>
            <w:r>
              <w:rPr>
                <w:rFonts w:eastAsia="SimSun"/>
                <w:color w:val="000000" w:themeColor="text1"/>
                <w:lang w:val="en-GB"/>
              </w:rPr>
              <w:t xml:space="preserve">32 ms (x32) </w:t>
            </w:r>
          </w:p>
        </w:tc>
      </w:tr>
      <w:tr w:rsidR="00AE7B28" w14:paraId="6073B666"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D844614" w14:textId="77777777" w:rsidR="00AE7B28" w:rsidRDefault="00AE7B28">
            <w:pPr>
              <w:jc w:val="left"/>
              <w:rPr>
                <w:rFonts w:eastAsia="SimSun"/>
                <w:color w:val="000000" w:themeColor="text1"/>
                <w:lang w:val="en-GB"/>
              </w:rPr>
            </w:pPr>
            <w:r>
              <w:rPr>
                <w:rFonts w:eastAsia="SimSun"/>
                <w:color w:val="000000" w:themeColor="text1"/>
                <w:lang w:val="en-GB"/>
              </w:rPr>
              <w:t>Max Delay drift gap among UEs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6815D36" w14:textId="77777777" w:rsidR="00AE7B28" w:rsidRDefault="00AE7B28">
            <w:pPr>
              <w:jc w:val="left"/>
              <w:rPr>
                <w:rFonts w:eastAsia="SimSun"/>
                <w:color w:val="000000" w:themeColor="text1"/>
                <w:lang w:val="en-GB"/>
              </w:rPr>
            </w:pPr>
            <w:r>
              <w:rPr>
                <w:rFonts w:eastAsia="SimSun"/>
                <w:color w:val="000000" w:themeColor="text1"/>
                <w:lang w:val="en-GB"/>
              </w:rPr>
              <w:t>0.0013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BE1A255" w14:textId="77777777" w:rsidR="00AE7B28" w:rsidRDefault="00AE7B28">
            <w:pPr>
              <w:jc w:val="left"/>
              <w:rPr>
                <w:rFonts w:eastAsia="SimSun"/>
                <w:color w:val="000000" w:themeColor="text1"/>
                <w:lang w:val="en-GB"/>
              </w:rPr>
            </w:pPr>
            <w:r>
              <w:rPr>
                <w:rFonts w:eastAsia="SimSun"/>
                <w:color w:val="000000" w:themeColor="text1"/>
                <w:lang w:val="en-GB"/>
              </w:rPr>
              <w:t>0.0028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A1D55D2" w14:textId="77777777" w:rsidR="00AE7B28" w:rsidRDefault="00AE7B28">
            <w:pPr>
              <w:jc w:val="left"/>
              <w:rPr>
                <w:rFonts w:eastAsia="SimSun"/>
                <w:color w:val="000000" w:themeColor="text1"/>
                <w:lang w:val="en-GB"/>
              </w:rPr>
            </w:pPr>
            <w:r>
              <w:rPr>
                <w:rFonts w:eastAsia="SimSun"/>
                <w:color w:val="000000" w:themeColor="text1"/>
                <w:lang w:val="en-GB"/>
              </w:rPr>
              <w:t>0.0052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7222F2" w14:textId="77777777" w:rsidR="00AE7B28" w:rsidRDefault="00AE7B28">
            <w:pPr>
              <w:jc w:val="left"/>
              <w:rPr>
                <w:rFonts w:eastAsia="SimSun"/>
                <w:color w:val="000000" w:themeColor="text1"/>
                <w:lang w:val="en-GB"/>
              </w:rPr>
            </w:pPr>
            <w:r>
              <w:rPr>
                <w:rFonts w:eastAsia="SimSun"/>
                <w:color w:val="000000" w:themeColor="text1"/>
                <w:lang w:val="en-GB"/>
              </w:rPr>
              <w:t>0.0112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FB36698" w14:textId="77777777" w:rsidR="00AE7B28" w:rsidRDefault="00AE7B28">
            <w:pPr>
              <w:jc w:val="left"/>
              <w:rPr>
                <w:rFonts w:eastAsia="SimSun"/>
                <w:color w:val="000000" w:themeColor="text1"/>
                <w:lang w:val="en-GB"/>
              </w:rPr>
            </w:pPr>
            <w:r>
              <w:rPr>
                <w:rFonts w:eastAsia="SimSun"/>
                <w:color w:val="000000" w:themeColor="text1"/>
                <w:lang w:val="en-GB"/>
              </w:rPr>
              <w:t>0.0225 us</w:t>
            </w:r>
          </w:p>
        </w:tc>
      </w:tr>
      <w:tr w:rsidR="00AE7B28" w14:paraId="20F35D1A"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295772" w14:textId="77777777" w:rsidR="00AE7B28" w:rsidRDefault="00AE7B28">
            <w:pPr>
              <w:jc w:val="left"/>
              <w:rPr>
                <w:rFonts w:eastAsia="SimSun"/>
                <w:color w:val="000000" w:themeColor="text1"/>
              </w:rPr>
            </w:pPr>
            <w:r>
              <w:rPr>
                <w:rFonts w:eastAsia="SimSun"/>
                <w:color w:val="000000" w:themeColor="text1"/>
              </w:rPr>
              <w:t>Max Delay drift per UE</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70C9BF0" w14:textId="77777777" w:rsidR="00AE7B28" w:rsidRDefault="00AE7B28">
            <w:pPr>
              <w:jc w:val="left"/>
              <w:rPr>
                <w:rFonts w:eastAsia="SimSun"/>
                <w:color w:val="000000" w:themeColor="text1"/>
              </w:rPr>
            </w:pPr>
            <w:r>
              <w:rPr>
                <w:rFonts w:eastAsia="SimSun"/>
                <w:color w:val="000000" w:themeColor="text1"/>
              </w:rPr>
              <w:t>0.1597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9C712C3" w14:textId="77777777" w:rsidR="00AE7B28" w:rsidRDefault="00AE7B28">
            <w:pPr>
              <w:jc w:val="left"/>
              <w:rPr>
                <w:rFonts w:eastAsia="SimSun"/>
                <w:color w:val="000000" w:themeColor="text1"/>
              </w:rPr>
            </w:pPr>
            <w:r>
              <w:rPr>
                <w:rFonts w:eastAsia="SimSun"/>
                <w:color w:val="000000" w:themeColor="text1"/>
              </w:rPr>
              <w:t>0.3194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27B51B" w14:textId="77777777" w:rsidR="00AE7B28" w:rsidRDefault="00AE7B28">
            <w:pPr>
              <w:jc w:val="left"/>
              <w:rPr>
                <w:rFonts w:eastAsia="SimSun"/>
                <w:color w:val="000000" w:themeColor="text1"/>
              </w:rPr>
            </w:pPr>
            <w:r>
              <w:rPr>
                <w:rFonts w:eastAsia="SimSun"/>
                <w:color w:val="000000" w:themeColor="text1"/>
                <w:lang w:val="en-GB"/>
              </w:rPr>
              <w:t>0.6386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5BA6BA" w14:textId="77777777" w:rsidR="00AE7B28" w:rsidRDefault="00AE7B28">
            <w:pPr>
              <w:jc w:val="left"/>
              <w:rPr>
                <w:rFonts w:eastAsia="SimSun"/>
                <w:color w:val="000000" w:themeColor="text1"/>
              </w:rPr>
            </w:pPr>
            <w:r>
              <w:rPr>
                <w:rFonts w:eastAsia="SimSun"/>
                <w:color w:val="000000" w:themeColor="text1"/>
              </w:rPr>
              <w:t>1.2780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17DFDA" w14:textId="77777777" w:rsidR="00AE7B28" w:rsidRDefault="00AE7B28">
            <w:pPr>
              <w:jc w:val="left"/>
              <w:rPr>
                <w:rFonts w:eastAsia="SimSun"/>
                <w:color w:val="000000" w:themeColor="text1"/>
              </w:rPr>
            </w:pPr>
            <w:r>
              <w:rPr>
                <w:rFonts w:eastAsia="SimSun"/>
                <w:color w:val="000000" w:themeColor="text1"/>
              </w:rPr>
              <w:t>2.5556 us</w:t>
            </w:r>
          </w:p>
        </w:tc>
      </w:tr>
      <w:tr w:rsidR="00AE7B28" w14:paraId="284F1035"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3477D0C" w14:textId="77777777" w:rsidR="00AE7B28" w:rsidRDefault="00AE7B28">
            <w:pPr>
              <w:jc w:val="left"/>
              <w:rPr>
                <w:rFonts w:eastAsia="SimSun"/>
                <w:color w:val="000000" w:themeColor="text1"/>
              </w:rPr>
            </w:pPr>
            <w:r>
              <w:rPr>
                <w:rFonts w:eastAsia="SimSun"/>
                <w:color w:val="000000" w:themeColor="text1"/>
              </w:rPr>
              <w:t>Min Delay drift per UE</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94FD97" w14:textId="77777777" w:rsidR="00AE7B28" w:rsidRDefault="00AE7B28">
            <w:pPr>
              <w:jc w:val="left"/>
              <w:rPr>
                <w:rFonts w:eastAsia="SimSun"/>
                <w:color w:val="000000" w:themeColor="text1"/>
              </w:rPr>
            </w:pPr>
            <w:r>
              <w:rPr>
                <w:rFonts w:eastAsia="SimSun"/>
                <w:color w:val="000000" w:themeColor="text1"/>
              </w:rPr>
              <w:t>0.1584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6D16797" w14:textId="77777777" w:rsidR="00AE7B28" w:rsidRDefault="00AE7B28">
            <w:pPr>
              <w:jc w:val="left"/>
              <w:rPr>
                <w:rFonts w:eastAsia="SimSun"/>
                <w:color w:val="000000" w:themeColor="text1"/>
              </w:rPr>
            </w:pPr>
            <w:r>
              <w:rPr>
                <w:rFonts w:eastAsia="SimSun"/>
                <w:color w:val="000000" w:themeColor="text1"/>
              </w:rPr>
              <w:t>0.3166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7FEE9D" w14:textId="77777777" w:rsidR="00AE7B28" w:rsidRDefault="00AE7B28">
            <w:pPr>
              <w:jc w:val="left"/>
              <w:rPr>
                <w:rFonts w:eastAsia="SimSun"/>
                <w:color w:val="000000" w:themeColor="text1"/>
              </w:rPr>
            </w:pPr>
            <w:r>
              <w:rPr>
                <w:rFonts w:eastAsia="SimSun"/>
                <w:color w:val="000000" w:themeColor="text1"/>
                <w:lang w:val="en-GB"/>
              </w:rPr>
              <w:t>0.6334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F1BFF2" w14:textId="77777777" w:rsidR="00AE7B28" w:rsidRDefault="00AE7B28">
            <w:pPr>
              <w:jc w:val="left"/>
              <w:rPr>
                <w:rFonts w:eastAsia="SimSun"/>
                <w:color w:val="000000" w:themeColor="text1"/>
              </w:rPr>
            </w:pPr>
            <w:r>
              <w:rPr>
                <w:rFonts w:eastAsia="SimSun"/>
                <w:color w:val="000000" w:themeColor="text1"/>
              </w:rPr>
              <w:t>1.2668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5D889F" w14:textId="77777777" w:rsidR="00AE7B28" w:rsidRDefault="00AE7B28">
            <w:pPr>
              <w:jc w:val="left"/>
              <w:rPr>
                <w:rFonts w:eastAsia="SimSun"/>
                <w:color w:val="000000" w:themeColor="text1"/>
              </w:rPr>
            </w:pPr>
            <w:r>
              <w:rPr>
                <w:rFonts w:eastAsia="SimSun"/>
                <w:color w:val="000000" w:themeColor="text1"/>
              </w:rPr>
              <w:t>2.5331 us</w:t>
            </w:r>
          </w:p>
        </w:tc>
      </w:tr>
      <w:tr w:rsidR="00AE7B28" w14:paraId="7656AA3A"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C2D8FED" w14:textId="77777777" w:rsidR="00AE7B28" w:rsidRDefault="00AE7B28">
            <w:pPr>
              <w:jc w:val="left"/>
              <w:rPr>
                <w:rFonts w:eastAsia="SimSun"/>
                <w:color w:val="000000" w:themeColor="text1"/>
                <w:lang w:val="en-GB"/>
              </w:rPr>
            </w:pPr>
            <w:r>
              <w:rPr>
                <w:rFonts w:eastAsia="SimSun"/>
                <w:color w:val="000000" w:themeColor="text1"/>
                <w:lang w:val="en-GB"/>
              </w:rPr>
              <w:t>Mean of Max Delay drift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F76CA8" w14:textId="77777777" w:rsidR="00AE7B28" w:rsidRDefault="00AE7B28">
            <w:pPr>
              <w:jc w:val="left"/>
              <w:rPr>
                <w:rFonts w:eastAsia="SimSun"/>
                <w:color w:val="000000" w:themeColor="text1"/>
                <w:lang w:val="en-GB"/>
              </w:rPr>
            </w:pPr>
            <w:r>
              <w:rPr>
                <w:rFonts w:eastAsia="SimSun"/>
                <w:color w:val="000000" w:themeColor="text1"/>
                <w:lang w:val="en-GB"/>
              </w:rPr>
              <w:t>0.1590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1106916" w14:textId="77777777" w:rsidR="00AE7B28" w:rsidRDefault="00AE7B28">
            <w:pPr>
              <w:jc w:val="left"/>
              <w:rPr>
                <w:rFonts w:eastAsia="SimSun"/>
                <w:color w:val="000000" w:themeColor="text1"/>
                <w:lang w:val="en-GB"/>
              </w:rPr>
            </w:pPr>
            <w:r>
              <w:rPr>
                <w:rFonts w:eastAsia="SimSun"/>
                <w:color w:val="000000" w:themeColor="text1"/>
                <w:lang w:val="en-GB"/>
              </w:rPr>
              <w:t>0.3181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D9C34CD" w14:textId="77777777" w:rsidR="00AE7B28" w:rsidRDefault="00AE7B28">
            <w:pPr>
              <w:jc w:val="left"/>
              <w:rPr>
                <w:rFonts w:eastAsia="SimSun"/>
                <w:color w:val="000000" w:themeColor="text1"/>
                <w:lang w:val="en-GB"/>
              </w:rPr>
            </w:pPr>
            <w:r>
              <w:rPr>
                <w:rFonts w:eastAsia="SimSun"/>
                <w:color w:val="000000" w:themeColor="text1"/>
                <w:lang w:val="en-GB"/>
              </w:rPr>
              <w:t>0.6359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CA28514" w14:textId="77777777" w:rsidR="00AE7B28" w:rsidRDefault="00AE7B28">
            <w:pPr>
              <w:jc w:val="left"/>
              <w:rPr>
                <w:rFonts w:eastAsia="SimSun"/>
                <w:color w:val="000000" w:themeColor="text1"/>
                <w:lang w:val="en-GB"/>
              </w:rPr>
            </w:pPr>
            <w:r>
              <w:rPr>
                <w:rFonts w:eastAsia="SimSun"/>
                <w:color w:val="000000" w:themeColor="text1"/>
                <w:lang w:val="en-GB"/>
              </w:rPr>
              <w:t>1.2718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1D7FECC" w14:textId="77777777" w:rsidR="00AE7B28" w:rsidRDefault="00AE7B28">
            <w:pPr>
              <w:jc w:val="left"/>
              <w:rPr>
                <w:rFonts w:eastAsia="SimSun"/>
                <w:color w:val="000000" w:themeColor="text1"/>
                <w:lang w:val="en-GB"/>
              </w:rPr>
            </w:pPr>
            <w:r>
              <w:rPr>
                <w:rFonts w:eastAsia="SimSun"/>
                <w:color w:val="000000" w:themeColor="text1"/>
                <w:lang w:val="en-GB"/>
              </w:rPr>
              <w:t>2.5440 us</w:t>
            </w:r>
          </w:p>
        </w:tc>
      </w:tr>
      <w:tr w:rsidR="00AE7B28" w14:paraId="502F4A89"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CD7644" w14:textId="77777777" w:rsidR="00AE7B28" w:rsidRDefault="00AE7B28">
            <w:pPr>
              <w:jc w:val="left"/>
              <w:rPr>
                <w:rFonts w:eastAsia="SimSun"/>
                <w:color w:val="000000" w:themeColor="text1"/>
                <w:lang w:val="en-GB"/>
              </w:rPr>
            </w:pPr>
            <w:r>
              <w:rPr>
                <w:rFonts w:eastAsia="SimSun"/>
                <w:color w:val="000000" w:themeColor="text1"/>
                <w:lang w:val="en-GB"/>
              </w:rPr>
              <w:t>Variance of Max Delay drift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63F1100" w14:textId="77777777" w:rsidR="00AE7B28" w:rsidRDefault="00AE7B28">
            <w:pPr>
              <w:jc w:val="left"/>
              <w:rPr>
                <w:rFonts w:eastAsia="SimSun"/>
                <w:color w:val="000000" w:themeColor="text1"/>
                <w:lang w:val="en-GB"/>
              </w:rPr>
            </w:pPr>
            <w:r>
              <w:rPr>
                <w:rFonts w:eastAsia="SimSun"/>
                <w:color w:val="000000" w:themeColor="text1"/>
                <w:lang w:val="en-GB"/>
              </w:rPr>
              <w:t>1e-13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C7C2869" w14:textId="77777777" w:rsidR="00AE7B28" w:rsidRDefault="00AE7B28">
            <w:pPr>
              <w:jc w:val="left"/>
              <w:rPr>
                <w:rFonts w:eastAsia="SimSun"/>
                <w:color w:val="000000" w:themeColor="text1"/>
                <w:lang w:val="en-GB"/>
              </w:rPr>
            </w:pPr>
            <w:r>
              <w:rPr>
                <w:rFonts w:eastAsia="SimSun"/>
                <w:color w:val="000000" w:themeColor="text1"/>
                <w:lang w:val="en-GB"/>
              </w:rPr>
              <w:t>6e-13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226FDD6" w14:textId="77777777" w:rsidR="00AE7B28" w:rsidRDefault="00AE7B28">
            <w:pPr>
              <w:jc w:val="left"/>
              <w:rPr>
                <w:rFonts w:eastAsia="SimSun"/>
                <w:color w:val="000000" w:themeColor="text1"/>
                <w:lang w:val="en-GB"/>
              </w:rPr>
            </w:pPr>
            <w:r>
              <w:rPr>
                <w:rFonts w:eastAsia="SimSun"/>
                <w:color w:val="000000" w:themeColor="text1"/>
                <w:lang w:val="en-GB"/>
              </w:rPr>
              <w:t>2e-12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E4F5B4" w14:textId="77777777" w:rsidR="00AE7B28" w:rsidRDefault="00AE7B28">
            <w:pPr>
              <w:jc w:val="left"/>
              <w:rPr>
                <w:rFonts w:eastAsia="SimSun"/>
                <w:color w:val="000000" w:themeColor="text1"/>
                <w:lang w:val="en-GB"/>
              </w:rPr>
            </w:pPr>
            <w:r>
              <w:rPr>
                <w:rFonts w:eastAsia="SimSun"/>
                <w:color w:val="000000" w:themeColor="text1"/>
                <w:lang w:val="en-GB"/>
              </w:rPr>
              <w:t>9e-12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B2B0A3" w14:textId="77777777" w:rsidR="00AE7B28" w:rsidRDefault="00AE7B28">
            <w:pPr>
              <w:jc w:val="left"/>
              <w:rPr>
                <w:rFonts w:eastAsia="SimSun"/>
                <w:color w:val="000000" w:themeColor="text1"/>
                <w:lang w:val="en-GB"/>
              </w:rPr>
            </w:pPr>
            <w:r>
              <w:rPr>
                <w:rFonts w:eastAsia="SimSun"/>
                <w:color w:val="000000" w:themeColor="text1"/>
                <w:lang w:val="en-GB"/>
              </w:rPr>
              <w:t>4e-11 us</w:t>
            </w:r>
          </w:p>
        </w:tc>
      </w:tr>
      <w:tr w:rsidR="00AE7B28" w14:paraId="00B8A391"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14B4422" w14:textId="77777777" w:rsidR="00AE7B28" w:rsidRDefault="00AE7B28">
            <w:pPr>
              <w:jc w:val="left"/>
              <w:rPr>
                <w:rFonts w:eastAsia="SimSun"/>
                <w:color w:val="000000" w:themeColor="text1"/>
              </w:rPr>
            </w:pPr>
            <w:r>
              <w:rPr>
                <w:rFonts w:eastAsia="SimSun"/>
                <w:color w:val="000000" w:themeColor="text1"/>
                <w:lang w:val="en-GB"/>
              </w:rPr>
              <w:t>Max Doppler drift gap among UEs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F81A86F" w14:textId="77777777" w:rsidR="00AE7B28" w:rsidRDefault="00AE7B28">
            <w:pPr>
              <w:jc w:val="left"/>
              <w:rPr>
                <w:rFonts w:eastAsia="SimSun"/>
                <w:color w:val="000000" w:themeColor="text1"/>
              </w:rPr>
            </w:pPr>
            <w:r>
              <w:rPr>
                <w:rFonts w:eastAsia="SimSun"/>
                <w:color w:val="000000" w:themeColor="text1"/>
              </w:rPr>
              <w:t>1e-5 ppm</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27B398" w14:textId="77777777" w:rsidR="00AE7B28" w:rsidRDefault="00AE7B28">
            <w:pPr>
              <w:jc w:val="left"/>
              <w:rPr>
                <w:rFonts w:eastAsia="SimSun"/>
                <w:color w:val="000000" w:themeColor="text1"/>
              </w:rPr>
            </w:pPr>
            <w:r>
              <w:rPr>
                <w:rFonts w:eastAsia="SimSun"/>
                <w:color w:val="000000" w:themeColor="text1"/>
              </w:rPr>
              <w:t>3e-5 ppm</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219F12" w14:textId="77777777" w:rsidR="00AE7B28" w:rsidRDefault="00AE7B28">
            <w:pPr>
              <w:jc w:val="left"/>
              <w:rPr>
                <w:rFonts w:eastAsia="SimSun"/>
                <w:color w:val="000000" w:themeColor="text1"/>
              </w:rPr>
            </w:pPr>
            <w:r>
              <w:rPr>
                <w:rFonts w:eastAsia="SimSun"/>
                <w:color w:val="000000" w:themeColor="text1"/>
              </w:rPr>
              <w:t>5e-5 ppm</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E028A4" w14:textId="77777777" w:rsidR="00AE7B28" w:rsidRDefault="00AE7B28">
            <w:pPr>
              <w:jc w:val="left"/>
              <w:rPr>
                <w:rFonts w:eastAsia="SimSun"/>
                <w:color w:val="000000" w:themeColor="text1"/>
              </w:rPr>
            </w:pPr>
            <w:r>
              <w:rPr>
                <w:rFonts w:eastAsia="SimSun"/>
                <w:color w:val="000000" w:themeColor="text1"/>
              </w:rPr>
              <w:t>1e-4 ppm</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83F0C6" w14:textId="77777777" w:rsidR="00AE7B28" w:rsidRDefault="00AE7B28">
            <w:pPr>
              <w:jc w:val="left"/>
              <w:rPr>
                <w:rFonts w:eastAsia="SimSun"/>
                <w:color w:val="000000" w:themeColor="text1"/>
              </w:rPr>
            </w:pPr>
            <w:r>
              <w:rPr>
                <w:rFonts w:eastAsia="SimSun"/>
                <w:color w:val="000000" w:themeColor="text1"/>
              </w:rPr>
              <w:t>2e-4 ppm</w:t>
            </w:r>
          </w:p>
        </w:tc>
      </w:tr>
    </w:tbl>
    <w:p w14:paraId="466797AA" w14:textId="77777777" w:rsidR="00AE7B28" w:rsidRDefault="00AE7B28" w:rsidP="00AE7B28">
      <w:pPr>
        <w:rPr>
          <w:rFonts w:eastAsia="SimSun"/>
          <w:color w:val="BFBFBF" w:themeColor="background1" w:themeShade="BF"/>
        </w:rPr>
      </w:pPr>
    </w:p>
    <w:p w14:paraId="0F32321F" w14:textId="77777777" w:rsidR="00AE7B28" w:rsidRDefault="00AE7B28" w:rsidP="00AE7B28">
      <w:pPr>
        <w:rPr>
          <w:rFonts w:eastAsia="SimSun"/>
          <w:color w:val="000000" w:themeColor="text1"/>
          <w:u w:val="single"/>
        </w:rPr>
      </w:pPr>
      <w:r>
        <w:rPr>
          <w:rFonts w:eastAsia="SimSun"/>
          <w:color w:val="000000" w:themeColor="text1"/>
          <w:u w:val="single"/>
        </w:rPr>
        <w:t>Gateway Elevation Angle = 60</w:t>
      </w:r>
    </w:p>
    <w:p w14:paraId="13B99AA5" w14:textId="3545FA00" w:rsidR="00AE7B28" w:rsidRDefault="00AE7B28" w:rsidP="00AE7B28">
      <w:pPr>
        <w:rPr>
          <w:rFonts w:eastAsia="SimSun"/>
          <w:color w:val="000000" w:themeColor="text1"/>
          <w:u w:val="single"/>
        </w:rPr>
      </w:pPr>
      <w:r>
        <w:rPr>
          <w:noProof/>
        </w:rPr>
        <w:drawing>
          <wp:inline distT="0" distB="0" distL="0" distR="0" wp14:anchorId="1C35FA0A" wp14:editId="3919FE85">
            <wp:extent cx="5335270" cy="1987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5270" cy="1987550"/>
                    </a:xfrm>
                    <a:prstGeom prst="rect">
                      <a:avLst/>
                    </a:prstGeom>
                    <a:noFill/>
                    <a:ln>
                      <a:noFill/>
                    </a:ln>
                  </pic:spPr>
                </pic:pic>
              </a:graphicData>
            </a:graphic>
          </wp:inline>
        </w:drawing>
      </w:r>
    </w:p>
    <w:p w14:paraId="526E5514" w14:textId="11C38DE1" w:rsidR="00AE7B28" w:rsidRDefault="00AE7B28" w:rsidP="00AE7B28">
      <w:pPr>
        <w:rPr>
          <w:rFonts w:eastAsia="SimSun"/>
          <w:color w:val="BFBFBF" w:themeColor="background1" w:themeShade="BF"/>
        </w:rPr>
      </w:pPr>
      <w:r>
        <w:rPr>
          <w:noProof/>
        </w:rPr>
        <w:lastRenderedPageBreak/>
        <w:drawing>
          <wp:inline distT="0" distB="0" distL="0" distR="0" wp14:anchorId="5DC61B5C" wp14:editId="3DE83EF2">
            <wp:extent cx="5335270" cy="39833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5270" cy="3983355"/>
                    </a:xfrm>
                    <a:prstGeom prst="rect">
                      <a:avLst/>
                    </a:prstGeom>
                    <a:noFill/>
                    <a:ln>
                      <a:noFill/>
                    </a:ln>
                  </pic:spPr>
                </pic:pic>
              </a:graphicData>
            </a:graphic>
          </wp:inline>
        </w:drawing>
      </w:r>
    </w:p>
    <w:tbl>
      <w:tblPr>
        <w:tblStyle w:val="PlainTable1"/>
        <w:tblW w:w="5000" w:type="pct"/>
        <w:tblLook w:val="0620" w:firstRow="1" w:lastRow="0" w:firstColumn="0" w:lastColumn="0" w:noHBand="1" w:noVBand="1"/>
      </w:tblPr>
      <w:tblGrid>
        <w:gridCol w:w="3170"/>
        <w:gridCol w:w="1008"/>
        <w:gridCol w:w="1008"/>
        <w:gridCol w:w="1008"/>
        <w:gridCol w:w="1219"/>
        <w:gridCol w:w="1217"/>
      </w:tblGrid>
      <w:tr w:rsidR="00AE7B28" w14:paraId="1520860A" w14:textId="77777777" w:rsidTr="00AE7B28">
        <w:trPr>
          <w:cnfStyle w:val="100000000000" w:firstRow="1" w:lastRow="0" w:firstColumn="0" w:lastColumn="0" w:oddVBand="0" w:evenVBand="0" w:oddHBand="0" w:evenHBand="0" w:firstRowFirstColumn="0" w:firstRowLastColumn="0" w:lastRowFirstColumn="0" w:lastRowLastColumn="0"/>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DC2AF63" w14:textId="77777777" w:rsidR="00AE7B28" w:rsidRDefault="00AE7B28">
            <w:pPr>
              <w:jc w:val="left"/>
              <w:rPr>
                <w:rFonts w:eastAsia="SimSun"/>
                <w:color w:val="000000" w:themeColor="text1"/>
              </w:rPr>
            </w:pPr>
            <w:r>
              <w:rPr>
                <w:rFonts w:eastAsia="SimSun"/>
                <w:color w:val="000000" w:themeColor="text1"/>
                <w:lang w:val="en-GB"/>
              </w:rPr>
              <w:t>UL transmission time (repetitions)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0CF61F9" w14:textId="77777777" w:rsidR="00AE7B28" w:rsidRDefault="00AE7B28">
            <w:pPr>
              <w:jc w:val="left"/>
              <w:rPr>
                <w:rFonts w:eastAsia="SimSun"/>
                <w:color w:val="000000" w:themeColor="text1"/>
              </w:rPr>
            </w:pPr>
            <w:r>
              <w:rPr>
                <w:rFonts w:eastAsia="SimSun"/>
                <w:color w:val="000000" w:themeColor="text1"/>
                <w:lang w:val="en-GB"/>
              </w:rPr>
              <w:t>2 ms (x2)</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EE74C9" w14:textId="77777777" w:rsidR="00AE7B28" w:rsidRDefault="00AE7B28">
            <w:pPr>
              <w:jc w:val="left"/>
              <w:rPr>
                <w:rFonts w:eastAsia="SimSun"/>
                <w:color w:val="000000" w:themeColor="text1"/>
              </w:rPr>
            </w:pPr>
            <w:r>
              <w:rPr>
                <w:rFonts w:eastAsia="SimSun"/>
                <w:color w:val="000000" w:themeColor="text1"/>
                <w:lang w:val="en-GB"/>
              </w:rPr>
              <w:t xml:space="preserve">4 ms (x4) </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D030900" w14:textId="77777777" w:rsidR="00AE7B28" w:rsidRDefault="00AE7B28">
            <w:pPr>
              <w:jc w:val="left"/>
              <w:rPr>
                <w:rFonts w:eastAsia="SimSun"/>
                <w:color w:val="000000" w:themeColor="text1"/>
              </w:rPr>
            </w:pPr>
            <w:r>
              <w:rPr>
                <w:rFonts w:eastAsia="SimSun"/>
                <w:color w:val="000000" w:themeColor="text1"/>
                <w:lang w:val="en-GB"/>
              </w:rPr>
              <w:t xml:space="preserve">8 ms (x8) </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87D37DE" w14:textId="77777777" w:rsidR="00AE7B28" w:rsidRDefault="00AE7B28">
            <w:pPr>
              <w:jc w:val="left"/>
              <w:rPr>
                <w:rFonts w:eastAsia="SimSun"/>
                <w:color w:val="000000" w:themeColor="text1"/>
              </w:rPr>
            </w:pPr>
            <w:r>
              <w:rPr>
                <w:rFonts w:eastAsia="SimSun"/>
                <w:color w:val="000000" w:themeColor="text1"/>
                <w:lang w:val="en-GB"/>
              </w:rPr>
              <w:t xml:space="preserve">16 ms (x16) </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6D504A8" w14:textId="77777777" w:rsidR="00AE7B28" w:rsidRDefault="00AE7B28">
            <w:pPr>
              <w:jc w:val="left"/>
              <w:rPr>
                <w:rFonts w:eastAsia="SimSun"/>
                <w:color w:val="000000" w:themeColor="text1"/>
              </w:rPr>
            </w:pPr>
            <w:r>
              <w:rPr>
                <w:rFonts w:eastAsia="SimSun"/>
                <w:color w:val="000000" w:themeColor="text1"/>
                <w:lang w:val="en-GB"/>
              </w:rPr>
              <w:t xml:space="preserve">32 ms (x32) </w:t>
            </w:r>
          </w:p>
        </w:tc>
      </w:tr>
      <w:tr w:rsidR="00AE7B28" w14:paraId="7224C69E"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BC2DB6B" w14:textId="77777777" w:rsidR="00AE7B28" w:rsidRDefault="00AE7B28">
            <w:pPr>
              <w:jc w:val="left"/>
              <w:rPr>
                <w:rFonts w:eastAsia="SimSun"/>
                <w:color w:val="000000" w:themeColor="text1"/>
                <w:lang w:val="en-GB"/>
              </w:rPr>
            </w:pPr>
            <w:r>
              <w:rPr>
                <w:rFonts w:eastAsia="SimSun"/>
                <w:color w:val="000000" w:themeColor="text1"/>
                <w:lang w:val="en-GB"/>
              </w:rPr>
              <w:t>Max Delay drift gap among UEs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684AAD" w14:textId="77777777" w:rsidR="00AE7B28" w:rsidRDefault="00AE7B28">
            <w:pPr>
              <w:jc w:val="left"/>
              <w:rPr>
                <w:rFonts w:eastAsia="SimSun"/>
                <w:color w:val="000000" w:themeColor="text1"/>
                <w:lang w:val="en-GB"/>
              </w:rPr>
            </w:pPr>
            <w:r>
              <w:rPr>
                <w:rFonts w:eastAsia="SimSun"/>
                <w:color w:val="000000" w:themeColor="text1"/>
                <w:lang w:val="en-GB"/>
              </w:rPr>
              <w:t>0.0057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05882B" w14:textId="77777777" w:rsidR="00AE7B28" w:rsidRDefault="00AE7B28">
            <w:pPr>
              <w:jc w:val="left"/>
              <w:rPr>
                <w:rFonts w:eastAsia="SimSun"/>
                <w:color w:val="000000" w:themeColor="text1"/>
                <w:lang w:val="en-GB"/>
              </w:rPr>
            </w:pPr>
            <w:r>
              <w:rPr>
                <w:rFonts w:eastAsia="SimSun"/>
                <w:color w:val="000000" w:themeColor="text1"/>
                <w:lang w:val="en-GB"/>
              </w:rPr>
              <w:t>0.0115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45B1BE" w14:textId="77777777" w:rsidR="00AE7B28" w:rsidRDefault="00AE7B28">
            <w:pPr>
              <w:jc w:val="left"/>
              <w:rPr>
                <w:rFonts w:eastAsia="SimSun"/>
                <w:color w:val="000000" w:themeColor="text1"/>
                <w:lang w:val="en-GB"/>
              </w:rPr>
            </w:pPr>
            <w:r>
              <w:rPr>
                <w:rFonts w:eastAsia="SimSun"/>
                <w:color w:val="000000" w:themeColor="text1"/>
                <w:lang w:val="en-GB"/>
              </w:rPr>
              <w:t>0.0224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C06A84" w14:textId="77777777" w:rsidR="00AE7B28" w:rsidRDefault="00AE7B28">
            <w:pPr>
              <w:jc w:val="left"/>
              <w:rPr>
                <w:rFonts w:eastAsia="SimSun"/>
                <w:color w:val="000000" w:themeColor="text1"/>
                <w:lang w:val="en-GB"/>
              </w:rPr>
            </w:pPr>
            <w:r>
              <w:rPr>
                <w:rFonts w:eastAsia="SimSun"/>
                <w:color w:val="000000" w:themeColor="text1"/>
                <w:lang w:val="en-GB"/>
              </w:rPr>
              <w:t>0.0453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C30F0A" w14:textId="77777777" w:rsidR="00AE7B28" w:rsidRDefault="00AE7B28">
            <w:pPr>
              <w:jc w:val="left"/>
              <w:rPr>
                <w:rFonts w:eastAsia="SimSun"/>
                <w:color w:val="000000" w:themeColor="text1"/>
                <w:lang w:val="en-GB"/>
              </w:rPr>
            </w:pPr>
            <w:r>
              <w:rPr>
                <w:rFonts w:eastAsia="SimSun"/>
                <w:color w:val="000000" w:themeColor="text1"/>
                <w:lang w:val="en-GB"/>
              </w:rPr>
              <w:t>0.0769 us</w:t>
            </w:r>
          </w:p>
        </w:tc>
      </w:tr>
      <w:tr w:rsidR="00AE7B28" w14:paraId="693DDCA7"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7E47DB5" w14:textId="77777777" w:rsidR="00AE7B28" w:rsidRDefault="00AE7B28">
            <w:pPr>
              <w:jc w:val="left"/>
              <w:rPr>
                <w:rFonts w:eastAsia="SimSun"/>
                <w:color w:val="000000" w:themeColor="text1"/>
              </w:rPr>
            </w:pPr>
            <w:r>
              <w:rPr>
                <w:rFonts w:eastAsia="SimSun"/>
                <w:color w:val="000000" w:themeColor="text1"/>
              </w:rPr>
              <w:t>Max Delay drift per UE</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3B74837" w14:textId="77777777" w:rsidR="00AE7B28" w:rsidRDefault="00AE7B28">
            <w:pPr>
              <w:jc w:val="left"/>
              <w:rPr>
                <w:rFonts w:eastAsia="SimSun"/>
                <w:color w:val="000000" w:themeColor="text1"/>
              </w:rPr>
            </w:pPr>
            <w:r>
              <w:rPr>
                <w:rFonts w:eastAsia="SimSun"/>
                <w:color w:val="000000" w:themeColor="text1"/>
              </w:rPr>
              <w:t>0.0895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95A606B" w14:textId="77777777" w:rsidR="00AE7B28" w:rsidRDefault="00AE7B28">
            <w:pPr>
              <w:jc w:val="left"/>
              <w:rPr>
                <w:rFonts w:eastAsia="SimSun"/>
                <w:color w:val="000000" w:themeColor="text1"/>
              </w:rPr>
            </w:pPr>
            <w:r>
              <w:rPr>
                <w:rFonts w:eastAsia="SimSun"/>
                <w:color w:val="000000" w:themeColor="text1"/>
              </w:rPr>
              <w:t>0.1793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B3194B4" w14:textId="77777777" w:rsidR="00AE7B28" w:rsidRDefault="00AE7B28">
            <w:pPr>
              <w:jc w:val="left"/>
              <w:rPr>
                <w:rFonts w:eastAsia="SimSun"/>
                <w:color w:val="000000" w:themeColor="text1"/>
              </w:rPr>
            </w:pPr>
            <w:r>
              <w:rPr>
                <w:rFonts w:eastAsia="SimSun"/>
                <w:color w:val="000000" w:themeColor="text1"/>
                <w:lang w:val="en-GB"/>
              </w:rPr>
              <w:t>0.3585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22A131" w14:textId="77777777" w:rsidR="00AE7B28" w:rsidRDefault="00AE7B28">
            <w:pPr>
              <w:jc w:val="left"/>
              <w:rPr>
                <w:rFonts w:eastAsia="SimSun"/>
                <w:color w:val="000000" w:themeColor="text1"/>
              </w:rPr>
            </w:pPr>
            <w:r>
              <w:rPr>
                <w:rFonts w:eastAsia="SimSun"/>
                <w:color w:val="000000" w:themeColor="text1"/>
              </w:rPr>
              <w:t>0.7157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38ED2E8" w14:textId="77777777" w:rsidR="00AE7B28" w:rsidRDefault="00AE7B28">
            <w:pPr>
              <w:jc w:val="left"/>
              <w:rPr>
                <w:rFonts w:eastAsia="SimSun"/>
                <w:color w:val="000000" w:themeColor="text1"/>
              </w:rPr>
            </w:pPr>
            <w:r>
              <w:rPr>
                <w:rFonts w:eastAsia="SimSun"/>
                <w:color w:val="000000" w:themeColor="text1"/>
              </w:rPr>
              <w:t>1.4285 us</w:t>
            </w:r>
          </w:p>
        </w:tc>
      </w:tr>
      <w:tr w:rsidR="00AE7B28" w14:paraId="40CA4F96"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46F2B9" w14:textId="77777777" w:rsidR="00AE7B28" w:rsidRDefault="00AE7B28">
            <w:pPr>
              <w:jc w:val="left"/>
              <w:rPr>
                <w:rFonts w:eastAsia="SimSun"/>
                <w:color w:val="000000" w:themeColor="text1"/>
              </w:rPr>
            </w:pPr>
            <w:r>
              <w:rPr>
                <w:rFonts w:eastAsia="SimSun"/>
                <w:color w:val="000000" w:themeColor="text1"/>
              </w:rPr>
              <w:t>Min Delay drift per UE</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DA66F2" w14:textId="77777777" w:rsidR="00AE7B28" w:rsidRDefault="00AE7B28">
            <w:pPr>
              <w:jc w:val="left"/>
              <w:rPr>
                <w:rFonts w:eastAsia="SimSun"/>
                <w:color w:val="000000" w:themeColor="text1"/>
              </w:rPr>
            </w:pPr>
            <w:r>
              <w:rPr>
                <w:rFonts w:eastAsia="SimSun"/>
                <w:color w:val="000000" w:themeColor="text1"/>
              </w:rPr>
              <w:t>0.0837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AC0D30" w14:textId="77777777" w:rsidR="00AE7B28" w:rsidRDefault="00AE7B28">
            <w:pPr>
              <w:jc w:val="left"/>
              <w:rPr>
                <w:rFonts w:eastAsia="SimSun"/>
                <w:color w:val="000000" w:themeColor="text1"/>
              </w:rPr>
            </w:pPr>
            <w:r>
              <w:rPr>
                <w:rFonts w:eastAsia="SimSun"/>
                <w:color w:val="000000" w:themeColor="text1"/>
              </w:rPr>
              <w:t>0.1678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82918C" w14:textId="77777777" w:rsidR="00AE7B28" w:rsidRDefault="00AE7B28">
            <w:pPr>
              <w:jc w:val="left"/>
              <w:rPr>
                <w:rFonts w:eastAsia="SimSun"/>
                <w:color w:val="000000" w:themeColor="text1"/>
              </w:rPr>
            </w:pPr>
            <w:r>
              <w:rPr>
                <w:rFonts w:eastAsia="SimSun"/>
                <w:color w:val="000000" w:themeColor="text1"/>
                <w:lang w:val="en-GB"/>
              </w:rPr>
              <w:t>0.3362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116A105" w14:textId="77777777" w:rsidR="00AE7B28" w:rsidRDefault="00AE7B28">
            <w:pPr>
              <w:jc w:val="left"/>
              <w:rPr>
                <w:rFonts w:eastAsia="SimSun"/>
                <w:color w:val="000000" w:themeColor="text1"/>
              </w:rPr>
            </w:pPr>
            <w:r>
              <w:rPr>
                <w:rFonts w:eastAsia="SimSun"/>
                <w:color w:val="000000" w:themeColor="text1"/>
              </w:rPr>
              <w:t>0.6704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C2C0BB6" w14:textId="77777777" w:rsidR="00AE7B28" w:rsidRDefault="00AE7B28">
            <w:pPr>
              <w:jc w:val="left"/>
              <w:rPr>
                <w:rFonts w:eastAsia="SimSun"/>
                <w:color w:val="000000" w:themeColor="text1"/>
              </w:rPr>
            </w:pPr>
            <w:r>
              <w:rPr>
                <w:rFonts w:eastAsia="SimSun"/>
                <w:color w:val="000000" w:themeColor="text1"/>
              </w:rPr>
              <w:t>1.3416 us</w:t>
            </w:r>
          </w:p>
        </w:tc>
      </w:tr>
      <w:tr w:rsidR="00AE7B28" w14:paraId="0C529579"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5BFABF" w14:textId="77777777" w:rsidR="00AE7B28" w:rsidRDefault="00AE7B28">
            <w:pPr>
              <w:jc w:val="left"/>
              <w:rPr>
                <w:rFonts w:eastAsia="SimSun"/>
                <w:color w:val="000000" w:themeColor="text1"/>
                <w:lang w:val="en-GB"/>
              </w:rPr>
            </w:pPr>
            <w:r>
              <w:rPr>
                <w:rFonts w:eastAsia="SimSun"/>
                <w:color w:val="000000" w:themeColor="text1"/>
                <w:lang w:val="en-GB"/>
              </w:rPr>
              <w:t>Mean of Max Delay drift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AF2F47" w14:textId="77777777" w:rsidR="00AE7B28" w:rsidRDefault="00AE7B28">
            <w:pPr>
              <w:jc w:val="left"/>
              <w:rPr>
                <w:rFonts w:eastAsia="SimSun"/>
                <w:color w:val="000000" w:themeColor="text1"/>
                <w:lang w:val="en-GB"/>
              </w:rPr>
            </w:pPr>
            <w:r>
              <w:rPr>
                <w:rFonts w:eastAsia="SimSun"/>
                <w:color w:val="000000" w:themeColor="text1"/>
                <w:lang w:val="en-GB"/>
              </w:rPr>
              <w:t>0.0867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EB591FB" w14:textId="77777777" w:rsidR="00AE7B28" w:rsidRDefault="00AE7B28">
            <w:pPr>
              <w:jc w:val="left"/>
              <w:rPr>
                <w:rFonts w:eastAsia="SimSun"/>
                <w:color w:val="000000" w:themeColor="text1"/>
                <w:lang w:val="en-GB"/>
              </w:rPr>
            </w:pPr>
            <w:r>
              <w:rPr>
                <w:rFonts w:eastAsia="SimSun"/>
                <w:color w:val="000000" w:themeColor="text1"/>
                <w:lang w:val="en-GB"/>
              </w:rPr>
              <w:t>0.1736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AE2631" w14:textId="77777777" w:rsidR="00AE7B28" w:rsidRDefault="00AE7B28">
            <w:pPr>
              <w:jc w:val="left"/>
              <w:rPr>
                <w:rFonts w:eastAsia="SimSun"/>
                <w:color w:val="000000" w:themeColor="text1"/>
                <w:lang w:val="en-GB"/>
              </w:rPr>
            </w:pPr>
            <w:r>
              <w:rPr>
                <w:rFonts w:eastAsia="SimSun"/>
                <w:color w:val="000000" w:themeColor="text1"/>
                <w:lang w:val="en-GB"/>
              </w:rPr>
              <w:t>0.3469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1FC281B" w14:textId="77777777" w:rsidR="00AE7B28" w:rsidRDefault="00AE7B28">
            <w:pPr>
              <w:jc w:val="left"/>
              <w:rPr>
                <w:rFonts w:eastAsia="SimSun"/>
                <w:color w:val="000000" w:themeColor="text1"/>
                <w:lang w:val="en-GB"/>
              </w:rPr>
            </w:pPr>
            <w:r>
              <w:rPr>
                <w:rFonts w:eastAsia="SimSun"/>
                <w:color w:val="000000" w:themeColor="text1"/>
                <w:lang w:val="en-GB"/>
              </w:rPr>
              <w:t>0.6948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19B427E" w14:textId="77777777" w:rsidR="00AE7B28" w:rsidRDefault="00AE7B28">
            <w:pPr>
              <w:jc w:val="left"/>
              <w:rPr>
                <w:rFonts w:eastAsia="SimSun"/>
                <w:color w:val="000000" w:themeColor="text1"/>
                <w:lang w:val="en-GB"/>
              </w:rPr>
            </w:pPr>
            <w:r>
              <w:rPr>
                <w:rFonts w:eastAsia="SimSun"/>
                <w:color w:val="000000" w:themeColor="text1"/>
                <w:lang w:val="en-GB"/>
              </w:rPr>
              <w:t>1.3858 us</w:t>
            </w:r>
          </w:p>
        </w:tc>
      </w:tr>
      <w:tr w:rsidR="00AE7B28" w14:paraId="0CFFBE47"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73CF130" w14:textId="77777777" w:rsidR="00AE7B28" w:rsidRDefault="00AE7B28">
            <w:pPr>
              <w:jc w:val="left"/>
              <w:rPr>
                <w:rFonts w:eastAsia="SimSun"/>
                <w:color w:val="000000" w:themeColor="text1"/>
                <w:lang w:val="en-GB"/>
              </w:rPr>
            </w:pPr>
            <w:r>
              <w:rPr>
                <w:rFonts w:eastAsia="SimSun"/>
                <w:color w:val="000000" w:themeColor="text1"/>
                <w:lang w:val="en-GB"/>
              </w:rPr>
              <w:t>Variance of Max Delay drift</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7FD9B0C" w14:textId="77777777" w:rsidR="00AE7B28" w:rsidRDefault="00AE7B28">
            <w:pPr>
              <w:jc w:val="left"/>
              <w:rPr>
                <w:rFonts w:eastAsia="SimSun"/>
                <w:color w:val="000000" w:themeColor="text1"/>
                <w:lang w:val="en-GB"/>
              </w:rPr>
            </w:pPr>
            <w:r>
              <w:rPr>
                <w:rFonts w:eastAsia="SimSun"/>
                <w:color w:val="000000" w:themeColor="text1"/>
                <w:lang w:val="en-GB"/>
              </w:rPr>
              <w:t>2e-12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3208AE" w14:textId="77777777" w:rsidR="00AE7B28" w:rsidRDefault="00AE7B28">
            <w:pPr>
              <w:jc w:val="left"/>
              <w:rPr>
                <w:rFonts w:eastAsia="SimSun"/>
                <w:color w:val="000000" w:themeColor="text1"/>
                <w:lang w:val="en-GB"/>
              </w:rPr>
            </w:pPr>
            <w:r>
              <w:rPr>
                <w:rFonts w:eastAsia="SimSun"/>
                <w:color w:val="000000" w:themeColor="text1"/>
                <w:lang w:val="en-GB"/>
              </w:rPr>
              <w:t>9e-12 us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583D594" w14:textId="77777777" w:rsidR="00AE7B28" w:rsidRDefault="00AE7B28">
            <w:pPr>
              <w:jc w:val="left"/>
              <w:rPr>
                <w:rFonts w:eastAsia="SimSun"/>
                <w:color w:val="000000" w:themeColor="text1"/>
                <w:lang w:val="en-GB"/>
              </w:rPr>
            </w:pPr>
            <w:r>
              <w:rPr>
                <w:rFonts w:eastAsia="SimSun"/>
                <w:color w:val="000000" w:themeColor="text1"/>
                <w:lang w:val="en-GB"/>
              </w:rPr>
              <w:t>4e-11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DA5447C" w14:textId="77777777" w:rsidR="00AE7B28" w:rsidRDefault="00AE7B28">
            <w:pPr>
              <w:jc w:val="left"/>
              <w:rPr>
                <w:rFonts w:eastAsia="SimSun"/>
                <w:color w:val="000000" w:themeColor="text1"/>
                <w:lang w:val="en-GB"/>
              </w:rPr>
            </w:pPr>
            <w:r>
              <w:rPr>
                <w:rFonts w:eastAsia="SimSun"/>
                <w:color w:val="000000" w:themeColor="text1"/>
                <w:lang w:val="en-GB"/>
              </w:rPr>
              <w:t>2e-10 us</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8415251" w14:textId="77777777" w:rsidR="00AE7B28" w:rsidRDefault="00AE7B28">
            <w:pPr>
              <w:jc w:val="left"/>
              <w:rPr>
                <w:rFonts w:eastAsia="SimSun"/>
                <w:color w:val="000000" w:themeColor="text1"/>
                <w:lang w:val="en-GB"/>
              </w:rPr>
            </w:pPr>
            <w:r>
              <w:rPr>
                <w:rFonts w:eastAsia="SimSun"/>
                <w:color w:val="000000" w:themeColor="text1"/>
                <w:lang w:val="en-GB"/>
              </w:rPr>
              <w:t>5e-10 us</w:t>
            </w:r>
          </w:p>
        </w:tc>
      </w:tr>
      <w:tr w:rsidR="00AE7B28" w14:paraId="301632F5" w14:textId="77777777" w:rsidTr="00AE7B28">
        <w:trPr>
          <w:trHeight w:val="60"/>
        </w:trPr>
        <w:tc>
          <w:tcPr>
            <w:tcW w:w="183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A335CE5" w14:textId="77777777" w:rsidR="00AE7B28" w:rsidRDefault="00AE7B28">
            <w:pPr>
              <w:jc w:val="left"/>
              <w:rPr>
                <w:rFonts w:eastAsia="SimSun"/>
                <w:color w:val="000000" w:themeColor="text1"/>
              </w:rPr>
            </w:pPr>
            <w:r>
              <w:rPr>
                <w:rFonts w:eastAsia="SimSun"/>
                <w:color w:val="000000" w:themeColor="text1"/>
                <w:lang w:val="en-GB"/>
              </w:rPr>
              <w:t>Max Doppler drift gap among UEs</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F7F9263" w14:textId="77777777" w:rsidR="00AE7B28" w:rsidRDefault="00AE7B28">
            <w:pPr>
              <w:jc w:val="left"/>
              <w:rPr>
                <w:rFonts w:eastAsia="SimSun"/>
                <w:color w:val="000000" w:themeColor="text1"/>
              </w:rPr>
            </w:pPr>
            <w:r>
              <w:rPr>
                <w:rFonts w:eastAsia="SimSun"/>
                <w:color w:val="000000" w:themeColor="text1"/>
              </w:rPr>
              <w:t>4e-5ppm</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1FA799" w14:textId="77777777" w:rsidR="00AE7B28" w:rsidRDefault="00AE7B28">
            <w:pPr>
              <w:jc w:val="left"/>
              <w:rPr>
                <w:rFonts w:eastAsia="SimSun"/>
                <w:color w:val="000000" w:themeColor="text1"/>
              </w:rPr>
            </w:pPr>
            <w:r>
              <w:rPr>
                <w:rFonts w:eastAsia="SimSun"/>
                <w:color w:val="000000" w:themeColor="text1"/>
              </w:rPr>
              <w:t>9e-5ppm</w:t>
            </w:r>
          </w:p>
        </w:tc>
        <w:tc>
          <w:tcPr>
            <w:tcW w:w="58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6D64EE" w14:textId="77777777" w:rsidR="00AE7B28" w:rsidRDefault="00AE7B28">
            <w:pPr>
              <w:jc w:val="left"/>
              <w:rPr>
                <w:rFonts w:eastAsia="SimSun"/>
                <w:color w:val="000000" w:themeColor="text1"/>
              </w:rPr>
            </w:pPr>
            <w:r>
              <w:rPr>
                <w:rFonts w:eastAsia="SimSun"/>
                <w:color w:val="000000" w:themeColor="text1"/>
              </w:rPr>
              <w:t>2e-4 ppm</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C60230" w14:textId="77777777" w:rsidR="00AE7B28" w:rsidRDefault="00AE7B28">
            <w:pPr>
              <w:jc w:val="left"/>
              <w:rPr>
                <w:rFonts w:eastAsia="SimSun"/>
                <w:color w:val="000000" w:themeColor="text1"/>
              </w:rPr>
            </w:pPr>
            <w:r>
              <w:rPr>
                <w:rFonts w:eastAsia="SimSun"/>
                <w:color w:val="000000" w:themeColor="text1"/>
              </w:rPr>
              <w:t>3e-4 ppm</w:t>
            </w:r>
          </w:p>
        </w:tc>
        <w:tc>
          <w:tcPr>
            <w:tcW w:w="70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74EAB80" w14:textId="77777777" w:rsidR="00AE7B28" w:rsidRDefault="00AE7B28">
            <w:pPr>
              <w:jc w:val="left"/>
              <w:rPr>
                <w:rFonts w:eastAsia="SimSun"/>
                <w:color w:val="000000" w:themeColor="text1"/>
              </w:rPr>
            </w:pPr>
            <w:r>
              <w:rPr>
                <w:rFonts w:eastAsia="SimSun"/>
                <w:color w:val="000000" w:themeColor="text1"/>
              </w:rPr>
              <w:t>7e-4 ppm</w:t>
            </w:r>
          </w:p>
        </w:tc>
      </w:tr>
    </w:tbl>
    <w:p w14:paraId="5EAD9DB2" w14:textId="77777777" w:rsidR="00AE7B28" w:rsidRDefault="00AE7B28" w:rsidP="00AE7B28">
      <w:pPr>
        <w:rPr>
          <w:rFonts w:eastAsia="SimSun"/>
          <w:color w:val="BFBFBF" w:themeColor="background1" w:themeShade="BF"/>
        </w:rPr>
      </w:pPr>
    </w:p>
    <w:p w14:paraId="45879473" w14:textId="77777777" w:rsidR="00AE7B28" w:rsidRDefault="00AE7B28" w:rsidP="00AE7B28">
      <w:pPr>
        <w:rPr>
          <w:rFonts w:eastAsia="SimSun"/>
          <w:color w:val="000000" w:themeColor="text1"/>
          <w:u w:val="single"/>
        </w:rPr>
      </w:pPr>
      <w:r>
        <w:rPr>
          <w:rFonts w:eastAsia="SimSun"/>
          <w:color w:val="000000" w:themeColor="text1"/>
          <w:u w:val="single"/>
        </w:rPr>
        <w:t>Gateway Elevation Angle = 90</w:t>
      </w:r>
    </w:p>
    <w:p w14:paraId="7D56D0FF" w14:textId="72CE3B31" w:rsidR="00AE7B28" w:rsidRDefault="00AE7B28" w:rsidP="00AE7B28">
      <w:pPr>
        <w:rPr>
          <w:rFonts w:eastAsia="SimSun"/>
          <w:color w:val="000000" w:themeColor="text1"/>
          <w:u w:val="single"/>
        </w:rPr>
      </w:pPr>
      <w:r>
        <w:rPr>
          <w:noProof/>
        </w:rPr>
        <w:drawing>
          <wp:inline distT="0" distB="0" distL="0" distR="0" wp14:anchorId="14148E70" wp14:editId="27DD6090">
            <wp:extent cx="5335270" cy="19081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5270" cy="1908175"/>
                    </a:xfrm>
                    <a:prstGeom prst="rect">
                      <a:avLst/>
                    </a:prstGeom>
                    <a:noFill/>
                    <a:ln>
                      <a:noFill/>
                    </a:ln>
                  </pic:spPr>
                </pic:pic>
              </a:graphicData>
            </a:graphic>
          </wp:inline>
        </w:drawing>
      </w:r>
    </w:p>
    <w:p w14:paraId="069CC2F2" w14:textId="1057E785" w:rsidR="00AE7B28" w:rsidRDefault="00AE7B28" w:rsidP="00AE7B28">
      <w:pPr>
        <w:rPr>
          <w:rFonts w:eastAsia="SimSun"/>
          <w:color w:val="BFBFBF" w:themeColor="background1" w:themeShade="BF"/>
        </w:rPr>
      </w:pPr>
      <w:r>
        <w:rPr>
          <w:noProof/>
        </w:rPr>
        <w:lastRenderedPageBreak/>
        <w:drawing>
          <wp:inline distT="0" distB="0" distL="0" distR="0" wp14:anchorId="73A91562" wp14:editId="44F89AD0">
            <wp:extent cx="5335270" cy="3983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5270" cy="3983355"/>
                    </a:xfrm>
                    <a:prstGeom prst="rect">
                      <a:avLst/>
                    </a:prstGeom>
                    <a:noFill/>
                    <a:ln>
                      <a:noFill/>
                    </a:ln>
                  </pic:spPr>
                </pic:pic>
              </a:graphicData>
            </a:graphic>
          </wp:inline>
        </w:drawing>
      </w:r>
    </w:p>
    <w:tbl>
      <w:tblPr>
        <w:tblStyle w:val="PlainTable1"/>
        <w:tblW w:w="0" w:type="auto"/>
        <w:tblLook w:val="0620" w:firstRow="1" w:lastRow="0" w:firstColumn="0" w:lastColumn="0" w:noHBand="1" w:noVBand="1"/>
      </w:tblPr>
      <w:tblGrid>
        <w:gridCol w:w="3016"/>
        <w:gridCol w:w="1083"/>
        <w:gridCol w:w="1083"/>
        <w:gridCol w:w="1083"/>
        <w:gridCol w:w="1201"/>
        <w:gridCol w:w="1164"/>
      </w:tblGrid>
      <w:tr w:rsidR="00AE7B28" w14:paraId="5FDAC666" w14:textId="77777777" w:rsidTr="00AE7B28">
        <w:trPr>
          <w:cnfStyle w:val="100000000000" w:firstRow="1" w:lastRow="0" w:firstColumn="0" w:lastColumn="0" w:oddVBand="0" w:evenVBand="0" w:oddHBand="0" w:evenHBand="0" w:firstRowFirstColumn="0" w:firstRowLastColumn="0" w:lastRowFirstColumn="0" w:lastRowLastColumn="0"/>
          <w:trHeight w:val="6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EF7E94" w14:textId="77777777" w:rsidR="00AE7B28" w:rsidRDefault="00AE7B28">
            <w:pPr>
              <w:jc w:val="left"/>
              <w:rPr>
                <w:rFonts w:eastAsia="SimSun"/>
                <w:color w:val="000000" w:themeColor="text1"/>
              </w:rPr>
            </w:pPr>
            <w:r>
              <w:rPr>
                <w:rFonts w:eastAsia="SimSun"/>
                <w:color w:val="000000" w:themeColor="text1"/>
                <w:lang w:val="en-GB"/>
              </w:rPr>
              <w:t>UL transmission time (repetitions)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D7C43C" w14:textId="77777777" w:rsidR="00AE7B28" w:rsidRDefault="00AE7B28">
            <w:pPr>
              <w:jc w:val="left"/>
              <w:rPr>
                <w:rFonts w:eastAsia="SimSun"/>
                <w:color w:val="000000" w:themeColor="text1"/>
              </w:rPr>
            </w:pPr>
            <w:r>
              <w:rPr>
                <w:rFonts w:eastAsia="SimSun"/>
                <w:color w:val="000000" w:themeColor="text1"/>
                <w:lang w:val="en-GB"/>
              </w:rPr>
              <w:t>2 ms (x2)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903526" w14:textId="77777777" w:rsidR="00AE7B28" w:rsidRDefault="00AE7B28">
            <w:pPr>
              <w:jc w:val="left"/>
              <w:rPr>
                <w:rFonts w:eastAsia="SimSun"/>
                <w:color w:val="000000" w:themeColor="text1"/>
              </w:rPr>
            </w:pPr>
            <w:r>
              <w:rPr>
                <w:rFonts w:eastAsia="SimSun"/>
                <w:color w:val="000000" w:themeColor="text1"/>
                <w:lang w:val="en-GB"/>
              </w:rPr>
              <w:t xml:space="preserve">4 ms (x4)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353B651" w14:textId="77777777" w:rsidR="00AE7B28" w:rsidRDefault="00AE7B28">
            <w:pPr>
              <w:jc w:val="left"/>
              <w:rPr>
                <w:rFonts w:eastAsia="SimSun"/>
                <w:color w:val="000000" w:themeColor="text1"/>
              </w:rPr>
            </w:pPr>
            <w:r>
              <w:rPr>
                <w:rFonts w:eastAsia="SimSun"/>
                <w:color w:val="000000" w:themeColor="text1"/>
                <w:lang w:val="en-GB"/>
              </w:rPr>
              <w:t xml:space="preserve">8 ms (x8)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D860E27" w14:textId="77777777" w:rsidR="00AE7B28" w:rsidRDefault="00AE7B28">
            <w:pPr>
              <w:jc w:val="left"/>
              <w:rPr>
                <w:rFonts w:eastAsia="SimSun"/>
                <w:color w:val="000000" w:themeColor="text1"/>
              </w:rPr>
            </w:pPr>
            <w:r>
              <w:rPr>
                <w:rFonts w:eastAsia="SimSun"/>
                <w:color w:val="000000" w:themeColor="text1"/>
                <w:lang w:val="en-GB"/>
              </w:rPr>
              <w:t xml:space="preserve">16 ms (x16)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9C803" w14:textId="77777777" w:rsidR="00AE7B28" w:rsidRDefault="00AE7B28">
            <w:pPr>
              <w:jc w:val="left"/>
              <w:rPr>
                <w:rFonts w:eastAsia="SimSun"/>
                <w:color w:val="000000" w:themeColor="text1"/>
              </w:rPr>
            </w:pPr>
            <w:r>
              <w:rPr>
                <w:rFonts w:eastAsia="SimSun"/>
                <w:color w:val="000000" w:themeColor="text1"/>
                <w:lang w:val="en-GB"/>
              </w:rPr>
              <w:t xml:space="preserve">32 ms (x32) </w:t>
            </w:r>
          </w:p>
        </w:tc>
      </w:tr>
      <w:tr w:rsidR="00AE7B28" w14:paraId="48753DAF" w14:textId="77777777" w:rsidTr="00AE7B28">
        <w:trPr>
          <w:trHeight w:val="6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6FA1071" w14:textId="77777777" w:rsidR="00AE7B28" w:rsidRDefault="00AE7B28">
            <w:pPr>
              <w:jc w:val="left"/>
              <w:rPr>
                <w:rFonts w:eastAsia="SimSun"/>
                <w:color w:val="000000" w:themeColor="text1"/>
                <w:lang w:val="en-GB"/>
              </w:rPr>
            </w:pPr>
            <w:r>
              <w:rPr>
                <w:rFonts w:eastAsia="SimSun"/>
                <w:color w:val="000000" w:themeColor="text1"/>
                <w:lang w:val="en-GB"/>
              </w:rPr>
              <w:t>Max Delay drift gap among UEs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255B3A4" w14:textId="77777777" w:rsidR="00AE7B28" w:rsidRDefault="00AE7B28">
            <w:pPr>
              <w:jc w:val="left"/>
              <w:rPr>
                <w:rFonts w:eastAsia="SimSun"/>
                <w:color w:val="000000" w:themeColor="text1"/>
                <w:lang w:val="en-GB"/>
              </w:rPr>
            </w:pPr>
            <w:r>
              <w:rPr>
                <w:rFonts w:eastAsia="SimSun"/>
                <w:color w:val="000000" w:themeColor="text1"/>
                <w:lang w:val="en-GB"/>
              </w:rPr>
              <w:t>0.0074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D96655" w14:textId="77777777" w:rsidR="00AE7B28" w:rsidRDefault="00AE7B28">
            <w:pPr>
              <w:jc w:val="left"/>
              <w:rPr>
                <w:rFonts w:eastAsia="SimSun"/>
                <w:color w:val="000000" w:themeColor="text1"/>
                <w:lang w:val="en-GB"/>
              </w:rPr>
            </w:pPr>
            <w:r>
              <w:rPr>
                <w:rFonts w:eastAsia="SimSun"/>
                <w:color w:val="000000" w:themeColor="text1"/>
                <w:lang w:val="en-GB"/>
              </w:rPr>
              <w:t>0.0155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3796DB" w14:textId="77777777" w:rsidR="00AE7B28" w:rsidRDefault="00AE7B28">
            <w:pPr>
              <w:jc w:val="left"/>
              <w:rPr>
                <w:rFonts w:eastAsia="SimSun"/>
                <w:color w:val="000000" w:themeColor="text1"/>
                <w:lang w:val="en-GB"/>
              </w:rPr>
            </w:pPr>
            <w:r>
              <w:rPr>
                <w:rFonts w:eastAsia="SimSun"/>
                <w:color w:val="000000" w:themeColor="text1"/>
                <w:lang w:val="en-GB"/>
              </w:rPr>
              <w:t>0.0305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A33071" w14:textId="77777777" w:rsidR="00AE7B28" w:rsidRDefault="00AE7B28">
            <w:pPr>
              <w:jc w:val="left"/>
              <w:rPr>
                <w:rFonts w:eastAsia="SimSun"/>
                <w:color w:val="000000" w:themeColor="text1"/>
                <w:lang w:val="en-GB"/>
              </w:rPr>
            </w:pPr>
            <w:r>
              <w:rPr>
                <w:rFonts w:eastAsia="SimSun"/>
                <w:color w:val="000000" w:themeColor="text1"/>
                <w:lang w:val="en-GB"/>
              </w:rPr>
              <w:t>0.0634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863392" w14:textId="77777777" w:rsidR="00AE7B28" w:rsidRPr="00AE7B28" w:rsidRDefault="00AE7B28">
            <w:pPr>
              <w:jc w:val="left"/>
              <w:rPr>
                <w:rFonts w:eastAsia="SimSun"/>
                <w:color w:val="000000" w:themeColor="text1"/>
                <w:lang w:val="en-GB"/>
              </w:rPr>
            </w:pPr>
            <w:r w:rsidRPr="00AE7B28">
              <w:rPr>
                <w:rFonts w:eastAsia="SimSun"/>
                <w:color w:val="000000" w:themeColor="text1"/>
                <w:lang w:val="en-GB"/>
              </w:rPr>
              <w:t>0.1211 us</w:t>
            </w:r>
          </w:p>
        </w:tc>
      </w:tr>
      <w:tr w:rsidR="00AE7B28" w14:paraId="773B9A0F" w14:textId="77777777" w:rsidTr="00AE7B28">
        <w:trPr>
          <w:trHeight w:val="6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4CC2DA7" w14:textId="77777777" w:rsidR="00AE7B28" w:rsidRDefault="00AE7B28">
            <w:pPr>
              <w:jc w:val="left"/>
              <w:rPr>
                <w:rFonts w:eastAsia="SimSun"/>
                <w:color w:val="000000" w:themeColor="text1"/>
              </w:rPr>
            </w:pPr>
            <w:r>
              <w:rPr>
                <w:rFonts w:eastAsia="SimSun"/>
                <w:color w:val="000000" w:themeColor="text1"/>
              </w:rPr>
              <w:t>Max Delay drift per UE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80039A8" w14:textId="77777777" w:rsidR="00AE7B28" w:rsidRDefault="00AE7B28">
            <w:pPr>
              <w:jc w:val="left"/>
              <w:rPr>
                <w:rFonts w:eastAsia="SimSun"/>
                <w:color w:val="000000" w:themeColor="text1"/>
              </w:rPr>
            </w:pPr>
            <w:r>
              <w:rPr>
                <w:rFonts w:eastAsia="SimSun"/>
                <w:color w:val="000000" w:themeColor="text1"/>
              </w:rPr>
              <w:t>8.2e-3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BB0C1A3" w14:textId="77777777" w:rsidR="00AE7B28" w:rsidRDefault="00AE7B28">
            <w:pPr>
              <w:jc w:val="left"/>
              <w:rPr>
                <w:rFonts w:eastAsia="SimSun"/>
                <w:color w:val="000000" w:themeColor="text1"/>
              </w:rPr>
            </w:pPr>
            <w:r>
              <w:rPr>
                <w:rFonts w:eastAsia="SimSun"/>
                <w:color w:val="000000" w:themeColor="text1"/>
              </w:rPr>
              <w:t>0.0161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70181BA" w14:textId="77777777" w:rsidR="00AE7B28" w:rsidRDefault="00AE7B28">
            <w:pPr>
              <w:jc w:val="left"/>
              <w:rPr>
                <w:rFonts w:eastAsia="SimSun"/>
                <w:color w:val="000000" w:themeColor="text1"/>
              </w:rPr>
            </w:pPr>
            <w:r>
              <w:rPr>
                <w:rFonts w:eastAsia="SimSun"/>
                <w:color w:val="000000" w:themeColor="text1"/>
                <w:lang w:val="en-GB"/>
              </w:rPr>
              <w:t>0.0328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FDA8B9F" w14:textId="77777777" w:rsidR="00AE7B28" w:rsidRDefault="00AE7B28">
            <w:pPr>
              <w:jc w:val="left"/>
              <w:rPr>
                <w:rFonts w:eastAsia="SimSun"/>
                <w:color w:val="000000" w:themeColor="text1"/>
              </w:rPr>
            </w:pPr>
            <w:r>
              <w:rPr>
                <w:rFonts w:eastAsia="SimSun"/>
                <w:color w:val="000000" w:themeColor="text1"/>
              </w:rPr>
              <w:t>0.065137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E2B1E71" w14:textId="77777777" w:rsidR="00AE7B28" w:rsidRPr="00AE7B28" w:rsidRDefault="00AE7B28">
            <w:pPr>
              <w:jc w:val="left"/>
              <w:rPr>
                <w:rFonts w:eastAsia="SimSun"/>
                <w:color w:val="000000" w:themeColor="text1"/>
              </w:rPr>
            </w:pPr>
            <w:r w:rsidRPr="00AE7B28">
              <w:rPr>
                <w:rFonts w:eastAsia="SimSun"/>
                <w:color w:val="000000" w:themeColor="text1"/>
              </w:rPr>
              <w:t>0.1259 us</w:t>
            </w:r>
          </w:p>
        </w:tc>
      </w:tr>
      <w:tr w:rsidR="00AE7B28" w14:paraId="7FC8197C" w14:textId="77777777" w:rsidTr="00AE7B28">
        <w:trPr>
          <w:trHeight w:val="6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921674" w14:textId="77777777" w:rsidR="00AE7B28" w:rsidRDefault="00AE7B28">
            <w:pPr>
              <w:jc w:val="left"/>
              <w:rPr>
                <w:rFonts w:eastAsia="SimSun"/>
                <w:color w:val="000000" w:themeColor="text1"/>
              </w:rPr>
            </w:pPr>
            <w:r>
              <w:rPr>
                <w:rFonts w:eastAsia="SimSun"/>
                <w:color w:val="000000" w:themeColor="text1"/>
              </w:rPr>
              <w:t>Min Delay drift per UE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3743449" w14:textId="77777777" w:rsidR="00AE7B28" w:rsidRDefault="00AE7B28">
            <w:pPr>
              <w:jc w:val="left"/>
              <w:rPr>
                <w:rFonts w:eastAsia="SimSun"/>
                <w:color w:val="000000" w:themeColor="text1"/>
              </w:rPr>
            </w:pPr>
            <w:r>
              <w:rPr>
                <w:rFonts w:eastAsia="SimSun"/>
                <w:color w:val="000000" w:themeColor="text1"/>
              </w:rPr>
              <w:t>7.5e-4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06ADB0" w14:textId="77777777" w:rsidR="00AE7B28" w:rsidRDefault="00AE7B28">
            <w:pPr>
              <w:jc w:val="left"/>
              <w:rPr>
                <w:rFonts w:eastAsia="SimSun"/>
                <w:color w:val="000000" w:themeColor="text1"/>
              </w:rPr>
            </w:pPr>
            <w:r>
              <w:rPr>
                <w:rFonts w:eastAsia="SimSun"/>
                <w:color w:val="000000" w:themeColor="text1"/>
              </w:rPr>
              <w:t>5.5e-4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741F241" w14:textId="77777777" w:rsidR="00AE7B28" w:rsidRDefault="00AE7B28">
            <w:pPr>
              <w:jc w:val="left"/>
              <w:rPr>
                <w:rFonts w:eastAsia="SimSun"/>
                <w:color w:val="000000" w:themeColor="text1"/>
              </w:rPr>
            </w:pPr>
            <w:r>
              <w:rPr>
                <w:rFonts w:eastAsia="SimSun"/>
                <w:color w:val="000000" w:themeColor="text1"/>
                <w:lang w:val="en-GB"/>
              </w:rPr>
              <w:t>2.3e-3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F7A618" w14:textId="77777777" w:rsidR="00AE7B28" w:rsidRDefault="00AE7B28">
            <w:pPr>
              <w:jc w:val="left"/>
              <w:rPr>
                <w:rFonts w:eastAsia="SimSun"/>
                <w:color w:val="000000" w:themeColor="text1"/>
              </w:rPr>
            </w:pPr>
            <w:r>
              <w:rPr>
                <w:rFonts w:eastAsia="SimSun"/>
                <w:color w:val="000000" w:themeColor="text1"/>
              </w:rPr>
              <w:t>1.7e-3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2ABB193" w14:textId="77777777" w:rsidR="00AE7B28" w:rsidRDefault="00AE7B28">
            <w:pPr>
              <w:jc w:val="left"/>
              <w:rPr>
                <w:rFonts w:eastAsia="SimSun"/>
                <w:color w:val="000000" w:themeColor="text1"/>
              </w:rPr>
            </w:pPr>
            <w:r>
              <w:rPr>
                <w:rFonts w:eastAsia="SimSun"/>
                <w:color w:val="000000" w:themeColor="text1"/>
              </w:rPr>
              <w:t>4.8e-3 us</w:t>
            </w:r>
          </w:p>
        </w:tc>
      </w:tr>
      <w:tr w:rsidR="00AE7B28" w14:paraId="39170171" w14:textId="77777777" w:rsidTr="00AE7B28">
        <w:trPr>
          <w:trHeight w:val="6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A869605" w14:textId="77777777" w:rsidR="00AE7B28" w:rsidRDefault="00AE7B28">
            <w:pPr>
              <w:jc w:val="left"/>
              <w:rPr>
                <w:rFonts w:eastAsia="SimSun"/>
                <w:color w:val="000000" w:themeColor="text1"/>
                <w:lang w:val="en-GB"/>
              </w:rPr>
            </w:pPr>
            <w:r>
              <w:rPr>
                <w:rFonts w:eastAsia="SimSun"/>
                <w:color w:val="000000" w:themeColor="text1"/>
                <w:lang w:val="en-GB"/>
              </w:rPr>
              <w:t>Mean of Max Delay drift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360DEA" w14:textId="77777777" w:rsidR="00AE7B28" w:rsidRDefault="00AE7B28">
            <w:pPr>
              <w:jc w:val="left"/>
              <w:rPr>
                <w:rFonts w:eastAsia="SimSun"/>
                <w:color w:val="000000" w:themeColor="text1"/>
                <w:lang w:val="en-GB"/>
              </w:rPr>
            </w:pPr>
            <w:r>
              <w:rPr>
                <w:rFonts w:eastAsia="SimSun"/>
                <w:color w:val="000000" w:themeColor="text1"/>
                <w:lang w:val="en-GB"/>
              </w:rPr>
              <w:t>0.0867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C0AA84" w14:textId="77777777" w:rsidR="00AE7B28" w:rsidRDefault="00AE7B28">
            <w:pPr>
              <w:jc w:val="left"/>
              <w:rPr>
                <w:rFonts w:eastAsia="SimSun"/>
                <w:color w:val="000000" w:themeColor="text1"/>
                <w:lang w:val="en-GB"/>
              </w:rPr>
            </w:pPr>
            <w:r>
              <w:rPr>
                <w:rFonts w:eastAsia="SimSun"/>
                <w:color w:val="000000" w:themeColor="text1"/>
                <w:lang w:val="en-GB"/>
              </w:rPr>
              <w:t>8.6e-3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5A61FE" w14:textId="77777777" w:rsidR="00AE7B28" w:rsidRDefault="00AE7B28">
            <w:pPr>
              <w:jc w:val="left"/>
              <w:rPr>
                <w:rFonts w:eastAsia="SimSun"/>
                <w:color w:val="000000" w:themeColor="text1"/>
                <w:lang w:val="en-GB"/>
              </w:rPr>
            </w:pPr>
            <w:r>
              <w:rPr>
                <w:rFonts w:eastAsia="SimSun"/>
                <w:color w:val="000000" w:themeColor="text1"/>
                <w:lang w:val="en-GB"/>
              </w:rPr>
              <w:t>0.0177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46E3787" w14:textId="77777777" w:rsidR="00AE7B28" w:rsidRDefault="00AE7B28">
            <w:pPr>
              <w:jc w:val="left"/>
              <w:rPr>
                <w:rFonts w:eastAsia="SimSun"/>
                <w:color w:val="000000" w:themeColor="text1"/>
                <w:lang w:val="en-GB"/>
              </w:rPr>
            </w:pPr>
            <w:r>
              <w:rPr>
                <w:rFonts w:eastAsia="SimSun"/>
                <w:color w:val="000000" w:themeColor="text1"/>
                <w:lang w:val="en-GB"/>
              </w:rPr>
              <w:t>0.03372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354D90A" w14:textId="77777777" w:rsidR="00AE7B28" w:rsidRDefault="00AE7B28">
            <w:pPr>
              <w:jc w:val="left"/>
              <w:rPr>
                <w:rFonts w:eastAsia="SimSun"/>
                <w:color w:val="000000" w:themeColor="text1"/>
                <w:lang w:val="en-GB"/>
              </w:rPr>
            </w:pPr>
            <w:r>
              <w:rPr>
                <w:rFonts w:eastAsia="SimSun"/>
                <w:color w:val="000000" w:themeColor="text1"/>
                <w:lang w:val="en-GB"/>
              </w:rPr>
              <w:t>0.069 us</w:t>
            </w:r>
          </w:p>
        </w:tc>
      </w:tr>
      <w:tr w:rsidR="00AE7B28" w14:paraId="192DADC1" w14:textId="77777777" w:rsidTr="00AE7B28">
        <w:trPr>
          <w:trHeight w:val="6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9F175B" w14:textId="77777777" w:rsidR="00AE7B28" w:rsidRDefault="00AE7B28">
            <w:pPr>
              <w:jc w:val="left"/>
              <w:rPr>
                <w:rFonts w:eastAsia="SimSun"/>
                <w:color w:val="000000" w:themeColor="text1"/>
                <w:lang w:val="en-GB"/>
              </w:rPr>
            </w:pPr>
            <w:r>
              <w:rPr>
                <w:rFonts w:eastAsia="SimSun"/>
                <w:color w:val="000000" w:themeColor="text1"/>
                <w:lang w:val="en-GB"/>
              </w:rPr>
              <w:t>Variance of Max Delay drift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4FC696" w14:textId="77777777" w:rsidR="00AE7B28" w:rsidRDefault="00AE7B28">
            <w:pPr>
              <w:jc w:val="left"/>
              <w:rPr>
                <w:rFonts w:eastAsia="SimSun"/>
                <w:color w:val="000000" w:themeColor="text1"/>
                <w:lang w:val="en-GB"/>
              </w:rPr>
            </w:pPr>
            <w:r>
              <w:rPr>
                <w:rFonts w:eastAsia="SimSun"/>
                <w:color w:val="000000" w:themeColor="text1"/>
                <w:lang w:val="en-GB"/>
              </w:rPr>
              <w:t>2e-12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82621A" w14:textId="77777777" w:rsidR="00AE7B28" w:rsidRDefault="00AE7B28">
            <w:pPr>
              <w:jc w:val="left"/>
              <w:rPr>
                <w:rFonts w:eastAsia="SimSun"/>
                <w:color w:val="000000" w:themeColor="text1"/>
                <w:lang w:val="en-GB"/>
              </w:rPr>
            </w:pPr>
            <w:r>
              <w:rPr>
                <w:rFonts w:eastAsia="SimSun"/>
                <w:color w:val="000000" w:themeColor="text1"/>
                <w:lang w:val="en-GB"/>
              </w:rPr>
              <w:t>2e-11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3FA51CA" w14:textId="77777777" w:rsidR="00AE7B28" w:rsidRDefault="00AE7B28">
            <w:pPr>
              <w:jc w:val="left"/>
              <w:rPr>
                <w:rFonts w:eastAsia="SimSun"/>
                <w:color w:val="000000" w:themeColor="text1"/>
                <w:lang w:val="en-GB"/>
              </w:rPr>
            </w:pPr>
            <w:r>
              <w:rPr>
                <w:rFonts w:eastAsia="SimSun"/>
                <w:color w:val="000000" w:themeColor="text1"/>
                <w:lang w:val="en-GB"/>
              </w:rPr>
              <w:t>7e-11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520A420" w14:textId="77777777" w:rsidR="00AE7B28" w:rsidRDefault="00AE7B28">
            <w:pPr>
              <w:jc w:val="left"/>
              <w:rPr>
                <w:rFonts w:eastAsia="SimSun"/>
                <w:color w:val="000000" w:themeColor="text1"/>
                <w:lang w:val="en-GB"/>
              </w:rPr>
            </w:pPr>
            <w:r>
              <w:rPr>
                <w:rFonts w:eastAsia="SimSun"/>
                <w:color w:val="000000" w:themeColor="text1"/>
                <w:lang w:val="en-GB"/>
              </w:rPr>
              <w:t>3e-10 us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452F20" w14:textId="77777777" w:rsidR="00AE7B28" w:rsidRDefault="00AE7B28">
            <w:pPr>
              <w:jc w:val="left"/>
              <w:rPr>
                <w:rFonts w:eastAsia="SimSun"/>
                <w:color w:val="000000" w:themeColor="text1"/>
                <w:lang w:val="en-GB"/>
              </w:rPr>
            </w:pPr>
            <w:r>
              <w:rPr>
                <w:rFonts w:eastAsia="SimSun"/>
                <w:color w:val="000000" w:themeColor="text1"/>
                <w:lang w:val="en-GB"/>
              </w:rPr>
              <w:t>9.6e-10 us</w:t>
            </w:r>
          </w:p>
        </w:tc>
      </w:tr>
      <w:tr w:rsidR="00AE7B28" w14:paraId="635B7029" w14:textId="77777777" w:rsidTr="00AE7B28">
        <w:trPr>
          <w:trHeight w:val="60"/>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86F7166" w14:textId="77777777" w:rsidR="00AE7B28" w:rsidRDefault="00AE7B28">
            <w:pPr>
              <w:jc w:val="left"/>
              <w:rPr>
                <w:rFonts w:eastAsia="SimSun"/>
                <w:color w:val="000000" w:themeColor="text1"/>
              </w:rPr>
            </w:pPr>
            <w:r>
              <w:rPr>
                <w:rFonts w:eastAsia="SimSun"/>
                <w:color w:val="000000" w:themeColor="text1"/>
                <w:lang w:val="en-GB"/>
              </w:rPr>
              <w:t>Max Doppler drift gap among UEs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65E16F2" w14:textId="77777777" w:rsidR="00AE7B28" w:rsidRDefault="00AE7B28">
            <w:pPr>
              <w:jc w:val="left"/>
              <w:rPr>
                <w:rFonts w:eastAsia="SimSun"/>
                <w:color w:val="000000" w:themeColor="text1"/>
              </w:rPr>
            </w:pPr>
            <w:r>
              <w:rPr>
                <w:rFonts w:eastAsia="SimSun"/>
                <w:color w:val="000000" w:themeColor="text1"/>
              </w:rPr>
              <w:t>0.001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A300EE" w14:textId="77777777" w:rsidR="00AE7B28" w:rsidRDefault="00AE7B28">
            <w:pPr>
              <w:jc w:val="left"/>
              <w:rPr>
                <w:rFonts w:eastAsia="SimSun"/>
                <w:color w:val="000000" w:themeColor="text1"/>
              </w:rPr>
            </w:pPr>
            <w:r>
              <w:rPr>
                <w:rFonts w:eastAsia="SimSun"/>
                <w:color w:val="000000" w:themeColor="text1"/>
              </w:rPr>
              <w:t>0.002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677B15" w14:textId="77777777" w:rsidR="00AE7B28" w:rsidRDefault="00AE7B28">
            <w:pPr>
              <w:jc w:val="left"/>
              <w:rPr>
                <w:rFonts w:eastAsia="SimSun"/>
                <w:color w:val="000000" w:themeColor="text1"/>
              </w:rPr>
            </w:pPr>
            <w:r>
              <w:rPr>
                <w:rFonts w:eastAsia="SimSun"/>
                <w:color w:val="000000" w:themeColor="text1"/>
              </w:rPr>
              <w:t>0.005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6E9BF8D" w14:textId="77777777" w:rsidR="00AE7B28" w:rsidRDefault="00AE7B28">
            <w:pPr>
              <w:jc w:val="left"/>
              <w:rPr>
                <w:rFonts w:eastAsia="SimSun"/>
                <w:color w:val="000000" w:themeColor="text1"/>
              </w:rPr>
            </w:pPr>
            <w:r>
              <w:rPr>
                <w:rFonts w:eastAsia="SimSun"/>
                <w:color w:val="000000" w:themeColor="text1"/>
              </w:rPr>
              <w:t>0.010 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06665C8" w14:textId="77777777" w:rsidR="00AE7B28" w:rsidRPr="00AE7B28" w:rsidRDefault="00AE7B28">
            <w:pPr>
              <w:jc w:val="left"/>
              <w:rPr>
                <w:rFonts w:eastAsia="SimSun"/>
                <w:color w:val="000000" w:themeColor="text1"/>
              </w:rPr>
            </w:pPr>
            <w:r w:rsidRPr="00AE7B28">
              <w:rPr>
                <w:rFonts w:eastAsia="SimSun"/>
                <w:color w:val="000000" w:themeColor="text1"/>
              </w:rPr>
              <w:t>0.020 ppm</w:t>
            </w:r>
          </w:p>
        </w:tc>
      </w:tr>
    </w:tbl>
    <w:p w14:paraId="008B2191" w14:textId="77777777" w:rsidR="00AE7B28" w:rsidRPr="00AE7B28" w:rsidRDefault="00AE7B28" w:rsidP="00874D62">
      <w:pPr>
        <w:rPr>
          <w:rFonts w:eastAsia="SimSun"/>
          <w:lang w:val="en-GB"/>
        </w:rPr>
      </w:pPr>
    </w:p>
    <w:sectPr w:rsidR="00AE7B28" w:rsidRPr="00AE7B28"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7433E" w14:textId="77777777" w:rsidR="00CA4EA4" w:rsidRDefault="00CA4EA4" w:rsidP="00E34F7E">
      <w:pPr>
        <w:spacing w:after="0"/>
      </w:pPr>
      <w:r>
        <w:separator/>
      </w:r>
    </w:p>
  </w:endnote>
  <w:endnote w:type="continuationSeparator" w:id="0">
    <w:p w14:paraId="476A63DF" w14:textId="77777777" w:rsidR="00CA4EA4" w:rsidRDefault="00CA4EA4" w:rsidP="00E34F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8CEA9" w14:textId="77777777" w:rsidR="00CA4EA4" w:rsidRDefault="00CA4EA4" w:rsidP="00E34F7E">
      <w:pPr>
        <w:spacing w:after="0"/>
      </w:pPr>
      <w:r>
        <w:separator/>
      </w:r>
    </w:p>
  </w:footnote>
  <w:footnote w:type="continuationSeparator" w:id="0">
    <w:p w14:paraId="0F16161F" w14:textId="77777777" w:rsidR="00CA4EA4" w:rsidRDefault="00CA4EA4" w:rsidP="00E34F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20199949">
    <w:abstractNumId w:val="8"/>
  </w:num>
  <w:num w:numId="2" w16cid:durableId="1979260069">
    <w:abstractNumId w:val="6"/>
  </w:num>
  <w:num w:numId="3" w16cid:durableId="636376886">
    <w:abstractNumId w:val="5"/>
  </w:num>
  <w:num w:numId="4" w16cid:durableId="1984969405">
    <w:abstractNumId w:val="4"/>
  </w:num>
  <w:num w:numId="5" w16cid:durableId="155154083">
    <w:abstractNumId w:val="7"/>
  </w:num>
  <w:num w:numId="6" w16cid:durableId="1329358368">
    <w:abstractNumId w:val="3"/>
  </w:num>
  <w:num w:numId="7" w16cid:durableId="947355198">
    <w:abstractNumId w:val="2"/>
  </w:num>
  <w:num w:numId="8" w16cid:durableId="116873478">
    <w:abstractNumId w:val="1"/>
  </w:num>
  <w:num w:numId="9" w16cid:durableId="400569074">
    <w:abstractNumId w:val="0"/>
  </w:num>
  <w:num w:numId="10" w16cid:durableId="1787889387">
    <w:abstractNumId w:val="10"/>
  </w:num>
  <w:num w:numId="11" w16cid:durableId="414129113">
    <w:abstractNumId w:val="14"/>
  </w:num>
  <w:num w:numId="12" w16cid:durableId="48118692">
    <w:abstractNumId w:val="15"/>
  </w:num>
  <w:num w:numId="13" w16cid:durableId="1393965700">
    <w:abstractNumId w:val="9"/>
  </w:num>
  <w:num w:numId="14" w16cid:durableId="269820282">
    <w:abstractNumId w:val="9"/>
  </w:num>
  <w:num w:numId="15" w16cid:durableId="1863010975">
    <w:abstractNumId w:val="9"/>
  </w:num>
  <w:num w:numId="16" w16cid:durableId="2124153308">
    <w:abstractNumId w:val="9"/>
  </w:num>
  <w:num w:numId="17" w16cid:durableId="154687235">
    <w:abstractNumId w:val="9"/>
  </w:num>
  <w:num w:numId="18" w16cid:durableId="1763259178">
    <w:abstractNumId w:val="9"/>
  </w:num>
  <w:num w:numId="19" w16cid:durableId="50734781">
    <w:abstractNumId w:val="9"/>
  </w:num>
  <w:num w:numId="20" w16cid:durableId="1501853762">
    <w:abstractNumId w:val="14"/>
  </w:num>
  <w:num w:numId="21" w16cid:durableId="1572042444">
    <w:abstractNumId w:val="14"/>
  </w:num>
  <w:num w:numId="22" w16cid:durableId="1016806479">
    <w:abstractNumId w:val="11"/>
  </w:num>
  <w:num w:numId="23" w16cid:durableId="1760983805">
    <w:abstractNumId w:val="10"/>
  </w:num>
  <w:num w:numId="24" w16cid:durableId="46727230">
    <w:abstractNumId w:val="14"/>
  </w:num>
  <w:num w:numId="25" w16cid:durableId="199365258">
    <w:abstractNumId w:val="15"/>
  </w:num>
  <w:num w:numId="26" w16cid:durableId="656542434">
    <w:abstractNumId w:val="14"/>
    <w:lvlOverride w:ilvl="0">
      <w:startOverride w:val="1"/>
    </w:lvlOverride>
  </w:num>
  <w:num w:numId="27" w16cid:durableId="1017922170">
    <w:abstractNumId w:val="14"/>
  </w:num>
  <w:num w:numId="28" w16cid:durableId="690840376">
    <w:abstractNumId w:val="16"/>
  </w:num>
  <w:num w:numId="29" w16cid:durableId="765615426">
    <w:abstractNumId w:val="13"/>
  </w:num>
  <w:num w:numId="30" w16cid:durableId="64888147">
    <w:abstractNumId w:val="9"/>
  </w:num>
  <w:num w:numId="31" w16cid:durableId="18908026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3MTEzNzcwsDAwNjFR0lEKTi0uzszPAykwrAUAvWvjmCwAAAA="/>
  </w:docVars>
  <w:rsids>
    <w:rsidRoot w:val="00B47730"/>
    <w:rsid w:val="00034616"/>
    <w:rsid w:val="000563CF"/>
    <w:rsid w:val="0006063C"/>
    <w:rsid w:val="000C6748"/>
    <w:rsid w:val="001013FC"/>
    <w:rsid w:val="0015074B"/>
    <w:rsid w:val="001610BA"/>
    <w:rsid w:val="0029639D"/>
    <w:rsid w:val="002E6B3A"/>
    <w:rsid w:val="00326F90"/>
    <w:rsid w:val="003F00E0"/>
    <w:rsid w:val="003F204B"/>
    <w:rsid w:val="0049341C"/>
    <w:rsid w:val="00563131"/>
    <w:rsid w:val="005E5777"/>
    <w:rsid w:val="0068040C"/>
    <w:rsid w:val="006E716F"/>
    <w:rsid w:val="00723840"/>
    <w:rsid w:val="007242F0"/>
    <w:rsid w:val="00776844"/>
    <w:rsid w:val="00781A56"/>
    <w:rsid w:val="00815454"/>
    <w:rsid w:val="00874D62"/>
    <w:rsid w:val="0093641A"/>
    <w:rsid w:val="00952CF1"/>
    <w:rsid w:val="00A74DC1"/>
    <w:rsid w:val="00AA1D8D"/>
    <w:rsid w:val="00AC2180"/>
    <w:rsid w:val="00AD22A2"/>
    <w:rsid w:val="00AE7B28"/>
    <w:rsid w:val="00B47730"/>
    <w:rsid w:val="00C50C57"/>
    <w:rsid w:val="00CA4EA4"/>
    <w:rsid w:val="00CB0664"/>
    <w:rsid w:val="00D21652"/>
    <w:rsid w:val="00DE099E"/>
    <w:rsid w:val="00E34F7E"/>
    <w:rsid w:val="00EE66E8"/>
    <w:rsid w:val="00F2317E"/>
    <w:rsid w:val="00F326F7"/>
    <w:rsid w:val="00FB264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1F31BF"/>
  <w14:defaultImageDpi w14:val="300"/>
  <w15:docId w15:val="{B6B161AA-4C47-48D2-A3D8-BF8C3719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3CF"/>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0563CF"/>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0563CF"/>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0563C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0563CF"/>
    <w:pPr>
      <w:numPr>
        <w:ilvl w:val="3"/>
      </w:numPr>
      <w:outlineLvl w:val="3"/>
    </w:pPr>
    <w:rPr>
      <w:szCs w:val="24"/>
    </w:rPr>
  </w:style>
  <w:style w:type="paragraph" w:styleId="Heading5">
    <w:name w:val="heading 5"/>
    <w:aliases w:val="h5,Heading5,H5,5,mh2,Module heading 2"/>
    <w:basedOn w:val="Heading4"/>
    <w:next w:val="Normal"/>
    <w:link w:val="Heading5Char"/>
    <w:qFormat/>
    <w:rsid w:val="000563CF"/>
    <w:pPr>
      <w:numPr>
        <w:ilvl w:val="4"/>
      </w:numPr>
      <w:outlineLvl w:val="4"/>
    </w:pPr>
    <w:rPr>
      <w:sz w:val="22"/>
      <w:szCs w:val="22"/>
    </w:rPr>
  </w:style>
  <w:style w:type="paragraph" w:styleId="Heading6">
    <w:name w:val="heading 6"/>
    <w:aliases w:val="h6"/>
    <w:basedOn w:val="Normal"/>
    <w:next w:val="Normal"/>
    <w:link w:val="Heading6Char"/>
    <w:qFormat/>
    <w:rsid w:val="000563CF"/>
    <w:pPr>
      <w:keepNext/>
      <w:keepLines/>
      <w:numPr>
        <w:ilvl w:val="5"/>
        <w:numId w:val="19"/>
      </w:numPr>
      <w:spacing w:before="120"/>
      <w:outlineLvl w:val="5"/>
    </w:pPr>
    <w:rPr>
      <w:rFonts w:eastAsiaTheme="majorEastAsia" w:cs="Arial"/>
    </w:rPr>
  </w:style>
  <w:style w:type="paragraph" w:styleId="Heading7">
    <w:name w:val="heading 7"/>
    <w:basedOn w:val="Normal"/>
    <w:next w:val="Normal"/>
    <w:link w:val="Heading7Char"/>
    <w:qFormat/>
    <w:rsid w:val="000563CF"/>
    <w:pPr>
      <w:keepNext/>
      <w:keepLines/>
      <w:numPr>
        <w:ilvl w:val="6"/>
        <w:numId w:val="19"/>
      </w:numPr>
      <w:spacing w:before="120"/>
      <w:outlineLvl w:val="6"/>
    </w:pPr>
    <w:rPr>
      <w:rFonts w:eastAsiaTheme="majorEastAsia" w:cs="Arial"/>
    </w:rPr>
  </w:style>
  <w:style w:type="paragraph" w:styleId="Heading8">
    <w:name w:val="heading 8"/>
    <w:basedOn w:val="Heading7"/>
    <w:next w:val="Normal"/>
    <w:link w:val="Heading8Char"/>
    <w:qFormat/>
    <w:rsid w:val="000563CF"/>
    <w:pPr>
      <w:numPr>
        <w:ilvl w:val="7"/>
        <w:numId w:val="24"/>
      </w:numPr>
      <w:outlineLvl w:val="7"/>
    </w:pPr>
  </w:style>
  <w:style w:type="paragraph" w:styleId="Heading9">
    <w:name w:val="heading 9"/>
    <w:aliases w:val="Figure Heading,FH"/>
    <w:basedOn w:val="Heading8"/>
    <w:next w:val="Normal"/>
    <w:link w:val="Heading9Char"/>
    <w:qFormat/>
    <w:rsid w:val="000563C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0563CF"/>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0563CF"/>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0563CF"/>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0563CF"/>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0563C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63CF"/>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0563CF"/>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0563CF"/>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列"/>
    <w:basedOn w:val="Normal"/>
    <w:link w:val="ListParagraphChar"/>
    <w:uiPriority w:val="34"/>
    <w:qFormat/>
    <w:rsid w:val="000563CF"/>
    <w:pPr>
      <w:numPr>
        <w:numId w:val="22"/>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0563CF"/>
  </w:style>
  <w:style w:type="character" w:customStyle="1" w:styleId="BodyTextChar">
    <w:name w:val="Body Text Char"/>
    <w:basedOn w:val="DefaultParagraphFont"/>
    <w:link w:val="BodyText"/>
    <w:rsid w:val="000563CF"/>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0563C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63CF"/>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63CF"/>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0563CF"/>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0563CF"/>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0563CF"/>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0563CF"/>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0563CF"/>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0563CF"/>
    <w:pPr>
      <w:spacing w:after="240"/>
      <w:jc w:val="center"/>
    </w:pPr>
    <w:rPr>
      <w:b/>
      <w:bCs/>
    </w:rPr>
  </w:style>
  <w:style w:type="character" w:styleId="Strong">
    <w:name w:val="Strong"/>
    <w:basedOn w:val="DefaultParagraphFont"/>
    <w:uiPriority w:val="22"/>
    <w:qFormat/>
    <w:rsid w:val="000563CF"/>
    <w:rPr>
      <w:b/>
      <w:bCs/>
    </w:rPr>
  </w:style>
  <w:style w:type="character" w:styleId="Emphasis">
    <w:name w:val="Emphasis"/>
    <w:basedOn w:val="DefaultParagraphFont"/>
    <w:uiPriority w:val="20"/>
    <w:qFormat/>
    <w:rsid w:val="000563CF"/>
    <w:rPr>
      <w:i/>
      <w:iCs/>
    </w:rPr>
  </w:style>
  <w:style w:type="paragraph" w:styleId="IntenseQuote">
    <w:name w:val="Intense Quote"/>
    <w:basedOn w:val="Normal"/>
    <w:next w:val="Normal"/>
    <w:link w:val="IntenseQuoteChar"/>
    <w:uiPriority w:val="30"/>
    <w:qFormat/>
    <w:rsid w:val="000563C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563CF"/>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0563CF"/>
    <w:rPr>
      <w:i/>
      <w:iCs/>
      <w:color w:val="404040" w:themeColor="text1" w:themeTint="BF"/>
    </w:rPr>
  </w:style>
  <w:style w:type="character" w:styleId="IntenseEmphasis">
    <w:name w:val="Intense Emphasis"/>
    <w:basedOn w:val="DefaultParagraphFont"/>
    <w:uiPriority w:val="21"/>
    <w:qFormat/>
    <w:rsid w:val="000563CF"/>
    <w:rPr>
      <w:i/>
      <w:iCs/>
      <w:color w:val="4F81BD" w:themeColor="accent1"/>
    </w:rPr>
  </w:style>
  <w:style w:type="character" w:styleId="SubtleReference">
    <w:name w:val="Subtle Reference"/>
    <w:basedOn w:val="DefaultParagraphFont"/>
    <w:uiPriority w:val="31"/>
    <w:qFormat/>
    <w:rsid w:val="000563CF"/>
    <w:rPr>
      <w:smallCaps/>
      <w:color w:val="5A5A5A" w:themeColor="text1" w:themeTint="A5"/>
    </w:rPr>
  </w:style>
  <w:style w:type="character" w:styleId="IntenseReference">
    <w:name w:val="Intense Reference"/>
    <w:basedOn w:val="DefaultParagraphFont"/>
    <w:uiPriority w:val="32"/>
    <w:qFormat/>
    <w:rsid w:val="000563CF"/>
    <w:rPr>
      <w:b/>
      <w:bCs/>
      <w:smallCaps/>
      <w:color w:val="4F81BD" w:themeColor="accent1"/>
      <w:spacing w:val="5"/>
    </w:rPr>
  </w:style>
  <w:style w:type="character" w:styleId="BookTitle">
    <w:name w:val="Book Title"/>
    <w:basedOn w:val="DefaultParagraphFont"/>
    <w:uiPriority w:val="33"/>
    <w:qFormat/>
    <w:rsid w:val="000563CF"/>
    <w:rPr>
      <w:b/>
      <w:bCs/>
      <w:i/>
      <w:iCs/>
      <w:spacing w:val="5"/>
    </w:rPr>
  </w:style>
  <w:style w:type="paragraph" w:styleId="TOCHeading">
    <w:name w:val="TOC Heading"/>
    <w:basedOn w:val="Heading1"/>
    <w:next w:val="Normal"/>
    <w:uiPriority w:val="39"/>
    <w:semiHidden/>
    <w:unhideWhenUsed/>
    <w:qFormat/>
    <w:rsid w:val="000563CF"/>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0563CF"/>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0563CF"/>
    <w:pPr>
      <w:numPr>
        <w:numId w:val="23"/>
      </w:numPr>
    </w:pPr>
    <w:rPr>
      <w:rFonts w:eastAsia="Times New Roman" w:cs="Times New Roman"/>
    </w:rPr>
  </w:style>
  <w:style w:type="paragraph" w:customStyle="1" w:styleId="Proposal">
    <w:name w:val="Proposal"/>
    <w:basedOn w:val="Normal"/>
    <w:qFormat/>
    <w:rsid w:val="000563CF"/>
    <w:pPr>
      <w:numPr>
        <w:numId w:val="24"/>
      </w:numPr>
      <w:tabs>
        <w:tab w:val="num" w:leader="heavy" w:pos="2725"/>
      </w:tabs>
    </w:pPr>
    <w:rPr>
      <w:rFonts w:eastAsia="Times New Roman" w:cs="Times New Roman"/>
      <w:b/>
      <w:bCs/>
    </w:rPr>
  </w:style>
  <w:style w:type="paragraph" w:customStyle="1" w:styleId="Observation">
    <w:name w:val="Observation"/>
    <w:basedOn w:val="Normal"/>
    <w:autoRedefine/>
    <w:qFormat/>
    <w:rsid w:val="000563CF"/>
    <w:pPr>
      <w:numPr>
        <w:numId w:val="25"/>
      </w:numPr>
      <w:spacing w:beforeLines="100" w:before="240" w:after="240"/>
    </w:pPr>
    <w:rPr>
      <w:b/>
    </w:rPr>
  </w:style>
  <w:style w:type="paragraph" w:customStyle="1" w:styleId="LGTdoc">
    <w:name w:val="LGTdoc_본문"/>
    <w:basedOn w:val="Normal"/>
    <w:link w:val="LGTdocChar"/>
    <w:qFormat/>
    <w:rsid w:val="000563CF"/>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563CF"/>
    <w:rPr>
      <w:rFonts w:ascii="Times New Roman" w:eastAsia="Batang" w:hAnsi="Times New Roman" w:cs="Times New Roman"/>
      <w:kern w:val="2"/>
      <w:sz w:val="20"/>
      <w:szCs w:val="24"/>
      <w:lang w:eastAsia="ko-KR"/>
    </w:rPr>
  </w:style>
  <w:style w:type="paragraph" w:customStyle="1" w:styleId="TAH">
    <w:name w:val="TAH"/>
    <w:basedOn w:val="TAC"/>
    <w:link w:val="TAHCar"/>
    <w:qFormat/>
    <w:rsid w:val="000563CF"/>
    <w:rPr>
      <w:b/>
    </w:rPr>
  </w:style>
  <w:style w:type="character" w:customStyle="1" w:styleId="TAHCar">
    <w:name w:val="TAH Car"/>
    <w:link w:val="TAH"/>
    <w:qFormat/>
    <w:rsid w:val="000563CF"/>
    <w:rPr>
      <w:rFonts w:ascii="Arial" w:eastAsia="Times New Roman" w:hAnsi="Arial" w:cs="Times New Roman"/>
      <w:b/>
      <w:sz w:val="18"/>
      <w:szCs w:val="20"/>
      <w:lang w:eastAsia="ja-JP"/>
    </w:rPr>
  </w:style>
  <w:style w:type="paragraph" w:customStyle="1" w:styleId="TAC">
    <w:name w:val="TAC"/>
    <w:basedOn w:val="Normal"/>
    <w:link w:val="TACChar"/>
    <w:qFormat/>
    <w:rsid w:val="000563CF"/>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0563CF"/>
    <w:rPr>
      <w:rFonts w:ascii="Arial" w:eastAsia="Times New Roman" w:hAnsi="Arial" w:cs="Times New Roman"/>
      <w:sz w:val="18"/>
      <w:szCs w:val="20"/>
      <w:lang w:eastAsia="ja-JP"/>
    </w:rPr>
  </w:style>
  <w:style w:type="paragraph" w:customStyle="1" w:styleId="TAL">
    <w:name w:val="TAL"/>
    <w:basedOn w:val="Normal"/>
    <w:link w:val="TALChar"/>
    <w:qFormat/>
    <w:rsid w:val="000563CF"/>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0563CF"/>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0563CF"/>
    <w:rPr>
      <w:rFonts w:ascii="Calibri" w:hAnsi="Calibri"/>
      <w:b/>
      <w:bCs/>
      <w:sz w:val="20"/>
      <w:szCs w:val="20"/>
      <w:lang w:eastAsia="zh-CN"/>
    </w:rPr>
  </w:style>
  <w:style w:type="character" w:styleId="CommentReference">
    <w:name w:val="annotation reference"/>
    <w:basedOn w:val="DefaultParagraphFont"/>
    <w:semiHidden/>
    <w:unhideWhenUsed/>
    <w:qFormat/>
    <w:rsid w:val="000563CF"/>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0563CF"/>
    <w:rPr>
      <w:rFonts w:ascii="Calibri" w:eastAsia="SimSun" w:hAnsi="Calibri"/>
      <w:sz w:val="20"/>
      <w:lang w:eastAsia="ja-JP"/>
    </w:rPr>
  </w:style>
  <w:style w:type="paragraph" w:styleId="TOC1">
    <w:name w:val="toc 1"/>
    <w:basedOn w:val="Normal"/>
    <w:next w:val="Normal"/>
    <w:autoRedefine/>
    <w:uiPriority w:val="39"/>
    <w:unhideWhenUsed/>
    <w:rsid w:val="0049341C"/>
  </w:style>
  <w:style w:type="character" w:styleId="Hyperlink">
    <w:name w:val="Hyperlink"/>
    <w:basedOn w:val="DefaultParagraphFont"/>
    <w:uiPriority w:val="99"/>
    <w:unhideWhenUsed/>
    <w:rsid w:val="0049341C"/>
    <w:rPr>
      <w:color w:val="0000FF" w:themeColor="hyperlink"/>
      <w:u w:val="single"/>
    </w:rPr>
  </w:style>
  <w:style w:type="table" w:styleId="PlainTable1">
    <w:name w:val="Plain Table 1"/>
    <w:basedOn w:val="TableNormal"/>
    <w:uiPriority w:val="99"/>
    <w:rsid w:val="00952CF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TMLCode">
    <w:name w:val="HTML Code"/>
    <w:basedOn w:val="DefaultParagraphFont"/>
    <w:uiPriority w:val="99"/>
    <w:semiHidden/>
    <w:unhideWhenUsed/>
    <w:rsid w:val="00AE7B28"/>
    <w:rPr>
      <w:rFonts w:ascii="MingLiU" w:eastAsia="MingLiU" w:hAnsi="MingLiU" w:cs="MingLiU"/>
      <w:sz w:val="24"/>
      <w:szCs w:val="24"/>
    </w:rPr>
  </w:style>
  <w:style w:type="character" w:styleId="UnresolvedMention">
    <w:name w:val="Unresolved Mention"/>
    <w:basedOn w:val="DefaultParagraphFont"/>
    <w:uiPriority w:val="99"/>
    <w:semiHidden/>
    <w:unhideWhenUsed/>
    <w:rsid w:val="006804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9970">
      <w:bodyDiv w:val="1"/>
      <w:marLeft w:val="0"/>
      <w:marRight w:val="0"/>
      <w:marTop w:val="0"/>
      <w:marBottom w:val="0"/>
      <w:divBdr>
        <w:top w:val="none" w:sz="0" w:space="0" w:color="auto"/>
        <w:left w:val="none" w:sz="0" w:space="0" w:color="auto"/>
        <w:bottom w:val="none" w:sz="0" w:space="0" w:color="auto"/>
        <w:right w:val="none" w:sz="0" w:space="0" w:color="auto"/>
      </w:divBdr>
    </w:div>
    <w:div w:id="153306907">
      <w:bodyDiv w:val="1"/>
      <w:marLeft w:val="0"/>
      <w:marRight w:val="0"/>
      <w:marTop w:val="0"/>
      <w:marBottom w:val="0"/>
      <w:divBdr>
        <w:top w:val="none" w:sz="0" w:space="0" w:color="auto"/>
        <w:left w:val="none" w:sz="0" w:space="0" w:color="auto"/>
        <w:bottom w:val="none" w:sz="0" w:space="0" w:color="auto"/>
        <w:right w:val="none" w:sz="0" w:space="0" w:color="auto"/>
      </w:divBdr>
    </w:div>
    <w:div w:id="277564864">
      <w:bodyDiv w:val="1"/>
      <w:marLeft w:val="0"/>
      <w:marRight w:val="0"/>
      <w:marTop w:val="0"/>
      <w:marBottom w:val="0"/>
      <w:divBdr>
        <w:top w:val="none" w:sz="0" w:space="0" w:color="auto"/>
        <w:left w:val="none" w:sz="0" w:space="0" w:color="auto"/>
        <w:bottom w:val="none" w:sz="0" w:space="0" w:color="auto"/>
        <w:right w:val="none" w:sz="0" w:space="0" w:color="auto"/>
      </w:divBdr>
    </w:div>
    <w:div w:id="293408177">
      <w:bodyDiv w:val="1"/>
      <w:marLeft w:val="0"/>
      <w:marRight w:val="0"/>
      <w:marTop w:val="0"/>
      <w:marBottom w:val="0"/>
      <w:divBdr>
        <w:top w:val="none" w:sz="0" w:space="0" w:color="auto"/>
        <w:left w:val="none" w:sz="0" w:space="0" w:color="auto"/>
        <w:bottom w:val="none" w:sz="0" w:space="0" w:color="auto"/>
        <w:right w:val="none" w:sz="0" w:space="0" w:color="auto"/>
      </w:divBdr>
    </w:div>
    <w:div w:id="417478844">
      <w:bodyDiv w:val="1"/>
      <w:marLeft w:val="0"/>
      <w:marRight w:val="0"/>
      <w:marTop w:val="0"/>
      <w:marBottom w:val="0"/>
      <w:divBdr>
        <w:top w:val="none" w:sz="0" w:space="0" w:color="auto"/>
        <w:left w:val="none" w:sz="0" w:space="0" w:color="auto"/>
        <w:bottom w:val="none" w:sz="0" w:space="0" w:color="auto"/>
        <w:right w:val="none" w:sz="0" w:space="0" w:color="auto"/>
      </w:divBdr>
    </w:div>
    <w:div w:id="534470390">
      <w:bodyDiv w:val="1"/>
      <w:marLeft w:val="0"/>
      <w:marRight w:val="0"/>
      <w:marTop w:val="0"/>
      <w:marBottom w:val="0"/>
      <w:divBdr>
        <w:top w:val="none" w:sz="0" w:space="0" w:color="auto"/>
        <w:left w:val="none" w:sz="0" w:space="0" w:color="auto"/>
        <w:bottom w:val="none" w:sz="0" w:space="0" w:color="auto"/>
        <w:right w:val="none" w:sz="0" w:space="0" w:color="auto"/>
      </w:divBdr>
    </w:div>
    <w:div w:id="758328158">
      <w:bodyDiv w:val="1"/>
      <w:marLeft w:val="0"/>
      <w:marRight w:val="0"/>
      <w:marTop w:val="0"/>
      <w:marBottom w:val="0"/>
      <w:divBdr>
        <w:top w:val="none" w:sz="0" w:space="0" w:color="auto"/>
        <w:left w:val="none" w:sz="0" w:space="0" w:color="auto"/>
        <w:bottom w:val="none" w:sz="0" w:space="0" w:color="auto"/>
        <w:right w:val="none" w:sz="0" w:space="0" w:color="auto"/>
      </w:divBdr>
    </w:div>
    <w:div w:id="848561831">
      <w:bodyDiv w:val="1"/>
      <w:marLeft w:val="0"/>
      <w:marRight w:val="0"/>
      <w:marTop w:val="0"/>
      <w:marBottom w:val="0"/>
      <w:divBdr>
        <w:top w:val="none" w:sz="0" w:space="0" w:color="auto"/>
        <w:left w:val="none" w:sz="0" w:space="0" w:color="auto"/>
        <w:bottom w:val="none" w:sz="0" w:space="0" w:color="auto"/>
        <w:right w:val="none" w:sz="0" w:space="0" w:color="auto"/>
      </w:divBdr>
    </w:div>
    <w:div w:id="914121749">
      <w:bodyDiv w:val="1"/>
      <w:marLeft w:val="0"/>
      <w:marRight w:val="0"/>
      <w:marTop w:val="0"/>
      <w:marBottom w:val="0"/>
      <w:divBdr>
        <w:top w:val="none" w:sz="0" w:space="0" w:color="auto"/>
        <w:left w:val="none" w:sz="0" w:space="0" w:color="auto"/>
        <w:bottom w:val="none" w:sz="0" w:space="0" w:color="auto"/>
        <w:right w:val="none" w:sz="0" w:space="0" w:color="auto"/>
      </w:divBdr>
    </w:div>
    <w:div w:id="980187585">
      <w:bodyDiv w:val="1"/>
      <w:marLeft w:val="0"/>
      <w:marRight w:val="0"/>
      <w:marTop w:val="0"/>
      <w:marBottom w:val="0"/>
      <w:divBdr>
        <w:top w:val="none" w:sz="0" w:space="0" w:color="auto"/>
        <w:left w:val="none" w:sz="0" w:space="0" w:color="auto"/>
        <w:bottom w:val="none" w:sz="0" w:space="0" w:color="auto"/>
        <w:right w:val="none" w:sz="0" w:space="0" w:color="auto"/>
      </w:divBdr>
    </w:div>
    <w:div w:id="982545603">
      <w:bodyDiv w:val="1"/>
      <w:marLeft w:val="0"/>
      <w:marRight w:val="0"/>
      <w:marTop w:val="0"/>
      <w:marBottom w:val="0"/>
      <w:divBdr>
        <w:top w:val="none" w:sz="0" w:space="0" w:color="auto"/>
        <w:left w:val="none" w:sz="0" w:space="0" w:color="auto"/>
        <w:bottom w:val="none" w:sz="0" w:space="0" w:color="auto"/>
        <w:right w:val="none" w:sz="0" w:space="0" w:color="auto"/>
      </w:divBdr>
    </w:div>
    <w:div w:id="1251700557">
      <w:bodyDiv w:val="1"/>
      <w:marLeft w:val="0"/>
      <w:marRight w:val="0"/>
      <w:marTop w:val="0"/>
      <w:marBottom w:val="0"/>
      <w:divBdr>
        <w:top w:val="none" w:sz="0" w:space="0" w:color="auto"/>
        <w:left w:val="none" w:sz="0" w:space="0" w:color="auto"/>
        <w:bottom w:val="none" w:sz="0" w:space="0" w:color="auto"/>
        <w:right w:val="none" w:sz="0" w:space="0" w:color="auto"/>
      </w:divBdr>
    </w:div>
    <w:div w:id="1434589446">
      <w:bodyDiv w:val="1"/>
      <w:marLeft w:val="0"/>
      <w:marRight w:val="0"/>
      <w:marTop w:val="0"/>
      <w:marBottom w:val="0"/>
      <w:divBdr>
        <w:top w:val="none" w:sz="0" w:space="0" w:color="auto"/>
        <w:left w:val="none" w:sz="0" w:space="0" w:color="auto"/>
        <w:bottom w:val="none" w:sz="0" w:space="0" w:color="auto"/>
        <w:right w:val="none" w:sz="0" w:space="0" w:color="auto"/>
      </w:divBdr>
    </w:div>
    <w:div w:id="1816024619">
      <w:bodyDiv w:val="1"/>
      <w:marLeft w:val="0"/>
      <w:marRight w:val="0"/>
      <w:marTop w:val="0"/>
      <w:marBottom w:val="0"/>
      <w:divBdr>
        <w:top w:val="none" w:sz="0" w:space="0" w:color="auto"/>
        <w:left w:val="none" w:sz="0" w:space="0" w:color="auto"/>
        <w:bottom w:val="none" w:sz="0" w:space="0" w:color="auto"/>
        <w:right w:val="none" w:sz="0" w:space="0" w:color="auto"/>
      </w:divBdr>
    </w:div>
    <w:div w:id="1853914804">
      <w:bodyDiv w:val="1"/>
      <w:marLeft w:val="0"/>
      <w:marRight w:val="0"/>
      <w:marTop w:val="0"/>
      <w:marBottom w:val="0"/>
      <w:divBdr>
        <w:top w:val="none" w:sz="0" w:space="0" w:color="auto"/>
        <w:left w:val="none" w:sz="0" w:space="0" w:color="auto"/>
        <w:bottom w:val="none" w:sz="0" w:space="0" w:color="auto"/>
        <w:right w:val="none" w:sz="0" w:space="0" w:color="auto"/>
      </w:divBdr>
    </w:div>
    <w:div w:id="1873955638">
      <w:bodyDiv w:val="1"/>
      <w:marLeft w:val="0"/>
      <w:marRight w:val="0"/>
      <w:marTop w:val="0"/>
      <w:marBottom w:val="0"/>
      <w:divBdr>
        <w:top w:val="none" w:sz="0" w:space="0" w:color="auto"/>
        <w:left w:val="none" w:sz="0" w:space="0" w:color="auto"/>
        <w:bottom w:val="none" w:sz="0" w:space="0" w:color="auto"/>
        <w:right w:val="none" w:sz="0" w:space="0" w:color="auto"/>
      </w:divBdr>
    </w:div>
    <w:div w:id="211158105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8</Pages>
  <Words>1711</Words>
  <Characters>9759</Characters>
  <Application>Microsoft Office Word</Application>
  <DocSecurity>0</DocSecurity>
  <Lines>81</Lines>
  <Paragraphs>22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UL Capacity Doubling</vt:lpstr>
      <vt:lpstr>DMRS OCC Bottleneck</vt:lpstr>
      <vt:lpstr>Time Domain OCC Mapping</vt:lpstr>
      <vt:lpstr>Frequency Domain Challenges</vt:lpstr>
      <vt:lpstr>UE Simultaneous Transmission</vt:lpstr>
      <vt:lpstr>Conclusion</vt:lpstr>
      <vt:lpstr>Appendix</vt:lpstr>
    </vt:vector>
  </TitlesOfParts>
  <Manager/>
  <Company/>
  <LinksUpToDate>false</LinksUpToDate>
  <CharactersWithSpaces>11448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17</cp:revision>
  <dcterms:created xsi:type="dcterms:W3CDTF">2024-02-12T10:52:00Z</dcterms:created>
  <dcterms:modified xsi:type="dcterms:W3CDTF">2024-02-18T15:03:00Z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2024-02-07T01:57:59Z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d990c0d3-3f18-44b7-acc8-1391232cd4c3</vt:lpwstr>
  </property>
  <property fmtid="{D5CDD505-2E9C-101B-9397-08002B2CF9AE}" pid="8" name="MSIP_Label_83bcef13-7cac-433f-ba1d-47a323951816_ContentBits">
    <vt:lpwstr>0</vt:lpwstr>
  </property>
</Properties>
</file>